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099" w:rsidRDefault="00316099" w:rsidP="00316099">
      <w:pPr>
        <w:jc w:val="center"/>
        <w:rPr>
          <w:rFonts w:ascii="標楷體" w:eastAsia="標楷體" w:hAnsi="標楷體" w:cs="DFKaiShu-SB-Estd-BF"/>
          <w:kern w:val="0"/>
          <w:sz w:val="36"/>
          <w:szCs w:val="36"/>
        </w:rPr>
      </w:pPr>
      <w:bookmarkStart w:id="0" w:name="_GoBack"/>
      <w:bookmarkEnd w:id="0"/>
      <w:r w:rsidRPr="00316099">
        <w:rPr>
          <w:rFonts w:ascii="標楷體" w:eastAsia="標楷體" w:hAnsi="標楷體" w:cs="DFKaiShu-SB-Estd-BF" w:hint="eastAsia"/>
          <w:kern w:val="0"/>
          <w:sz w:val="36"/>
          <w:szCs w:val="36"/>
        </w:rPr>
        <w:t>財政部關務署</w:t>
      </w:r>
      <w:proofErr w:type="gramStart"/>
      <w:r w:rsidRPr="00316099">
        <w:rPr>
          <w:rFonts w:ascii="標楷體" w:eastAsia="標楷體" w:hAnsi="標楷體" w:cs="DFKaiShu-SB-Estd-BF" w:hint="eastAsia"/>
          <w:kern w:val="0"/>
          <w:sz w:val="36"/>
          <w:szCs w:val="36"/>
        </w:rPr>
        <w:t>臺</w:t>
      </w:r>
      <w:proofErr w:type="gramEnd"/>
      <w:r w:rsidRPr="00316099">
        <w:rPr>
          <w:rFonts w:ascii="標楷體" w:eastAsia="標楷體" w:hAnsi="標楷體" w:cs="DFKaiShu-SB-Estd-BF" w:hint="eastAsia"/>
          <w:kern w:val="0"/>
          <w:sz w:val="36"/>
          <w:szCs w:val="36"/>
        </w:rPr>
        <w:t>北關</w:t>
      </w:r>
    </w:p>
    <w:p w:rsidR="00316099" w:rsidRDefault="00316099" w:rsidP="00316099">
      <w:pPr>
        <w:jc w:val="center"/>
        <w:rPr>
          <w:rFonts w:ascii="標楷體" w:eastAsia="標楷體" w:hAnsi="標楷體" w:cs="DFKaiShu-SB-Estd-BF"/>
          <w:kern w:val="0"/>
          <w:sz w:val="36"/>
          <w:szCs w:val="36"/>
        </w:rPr>
      </w:pPr>
      <w:r>
        <w:rPr>
          <w:rFonts w:ascii="標楷體" w:eastAsia="標楷體" w:hAnsi="標楷體" w:cs="DFKaiShu-SB-Estd-BF" w:hint="eastAsia"/>
          <w:kern w:val="0"/>
          <w:sz w:val="36"/>
          <w:szCs w:val="36"/>
        </w:rPr>
        <w:t>外銷</w:t>
      </w:r>
      <w:proofErr w:type="gramStart"/>
      <w:r>
        <w:rPr>
          <w:rFonts w:ascii="標楷體" w:eastAsia="標楷體" w:hAnsi="標楷體" w:cs="DFKaiShu-SB-Estd-BF" w:hint="eastAsia"/>
          <w:kern w:val="0"/>
          <w:sz w:val="36"/>
          <w:szCs w:val="36"/>
        </w:rPr>
        <w:t>品沖退原料</w:t>
      </w:r>
      <w:proofErr w:type="gramEnd"/>
      <w:r>
        <w:rPr>
          <w:rFonts w:ascii="標楷體" w:eastAsia="標楷體" w:hAnsi="標楷體" w:cs="DFKaiShu-SB-Estd-BF" w:hint="eastAsia"/>
          <w:kern w:val="0"/>
          <w:sz w:val="36"/>
          <w:szCs w:val="36"/>
        </w:rPr>
        <w:t>稅案件核定通知電郵地址變更</w:t>
      </w:r>
      <w:r w:rsidRPr="00316099">
        <w:rPr>
          <w:rFonts w:ascii="標楷體" w:eastAsia="標楷體" w:hAnsi="標楷體" w:cs="DFKaiShu-SB-Estd-BF" w:hint="eastAsia"/>
          <w:kern w:val="0"/>
          <w:sz w:val="36"/>
          <w:szCs w:val="36"/>
        </w:rPr>
        <w:t>申請書</w:t>
      </w:r>
    </w:p>
    <w:p w:rsidR="00316099" w:rsidRDefault="00316099" w:rsidP="00316099">
      <w:pPr>
        <w:rPr>
          <w:rFonts w:ascii="標楷體" w:eastAsia="標楷體" w:hAnsi="標楷體" w:cs="DFKaiShu-SB-Estd-BF"/>
          <w:kern w:val="0"/>
          <w:szCs w:val="24"/>
        </w:rPr>
      </w:pPr>
    </w:p>
    <w:p w:rsidR="00F407C3" w:rsidRPr="007438B8" w:rsidRDefault="00F407C3" w:rsidP="00AF4FB5">
      <w:pPr>
        <w:pStyle w:val="a8"/>
        <w:numPr>
          <w:ilvl w:val="0"/>
          <w:numId w:val="1"/>
        </w:numPr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AF4FB5">
        <w:rPr>
          <w:rFonts w:ascii="標楷體" w:eastAsia="標楷體" w:hAnsi="標楷體" w:cs="DFKaiShu-SB-Estd-BF" w:hint="eastAsia"/>
          <w:kern w:val="0"/>
          <w:szCs w:val="24"/>
        </w:rPr>
        <w:t>申請人擬依據</w:t>
      </w:r>
      <w:hyperlink r:id="rId7" w:tooltip="外銷品沖退原料稅辦法" w:history="1">
        <w:r w:rsidR="00820B6B" w:rsidRPr="00AF4FB5">
          <w:rPr>
            <w:rFonts w:ascii="標楷體" w:eastAsia="標楷體" w:hAnsi="標楷體" w:cs="DFKaiShu-SB-Estd-BF"/>
            <w:kern w:val="0"/>
            <w:szCs w:val="24"/>
          </w:rPr>
          <w:t>外銷</w:t>
        </w:r>
        <w:proofErr w:type="gramStart"/>
        <w:r w:rsidR="00820B6B" w:rsidRPr="00AF4FB5">
          <w:rPr>
            <w:rFonts w:ascii="標楷體" w:eastAsia="標楷體" w:hAnsi="標楷體" w:cs="DFKaiShu-SB-Estd-BF"/>
            <w:kern w:val="0"/>
            <w:szCs w:val="24"/>
          </w:rPr>
          <w:t>品沖退原料</w:t>
        </w:r>
        <w:proofErr w:type="gramEnd"/>
        <w:r w:rsidR="00820B6B" w:rsidRPr="00AF4FB5">
          <w:rPr>
            <w:rFonts w:ascii="標楷體" w:eastAsia="標楷體" w:hAnsi="標楷體" w:cs="DFKaiShu-SB-Estd-BF"/>
            <w:kern w:val="0"/>
            <w:szCs w:val="24"/>
          </w:rPr>
          <w:t>稅辦法</w:t>
        </w:r>
      </w:hyperlink>
      <w:r w:rsidR="002B14F8" w:rsidRPr="00AF4FB5">
        <w:rPr>
          <w:rFonts w:ascii="標楷體" w:eastAsia="標楷體" w:hAnsi="標楷體" w:cs="DFKaiShu-SB-Estd-BF" w:hint="eastAsia"/>
          <w:kern w:val="0"/>
          <w:szCs w:val="24"/>
        </w:rPr>
        <w:t>相關規定，申請</w:t>
      </w:r>
      <w:r w:rsidR="007438B8">
        <w:rPr>
          <w:rFonts w:ascii="標楷體" w:eastAsia="標楷體" w:hAnsi="標楷體" w:cs="DFKaiShu-SB-Estd-BF" w:hint="eastAsia"/>
          <w:kern w:val="0"/>
          <w:szCs w:val="24"/>
        </w:rPr>
        <w:t>變更</w:t>
      </w:r>
      <w:r w:rsidR="00022628" w:rsidRPr="00AF4FB5">
        <w:rPr>
          <w:rFonts w:ascii="標楷體" w:eastAsia="標楷體" w:hAnsi="標楷體" w:cs="DFKaiShu-SB-Estd-BF" w:hint="eastAsia"/>
          <w:kern w:val="0"/>
          <w:szCs w:val="24"/>
        </w:rPr>
        <w:t>電子郵件</w:t>
      </w:r>
      <w:r w:rsidR="00AF4FB5" w:rsidRPr="00AF4FB5">
        <w:rPr>
          <w:rFonts w:ascii="標楷體" w:eastAsia="標楷體" w:hAnsi="標楷體" w:cs="DFKaiShu-SB-Estd-BF" w:hint="eastAsia"/>
          <w:kern w:val="0"/>
          <w:szCs w:val="24"/>
        </w:rPr>
        <w:t>地</w:t>
      </w:r>
      <w:r w:rsidR="00022628" w:rsidRPr="00AF4FB5">
        <w:rPr>
          <w:rFonts w:ascii="標楷體" w:eastAsia="標楷體" w:hAnsi="標楷體" w:cs="DFKaiShu-SB-Estd-BF" w:hint="eastAsia"/>
          <w:kern w:val="0"/>
          <w:szCs w:val="24"/>
        </w:rPr>
        <w:t>址，</w:t>
      </w:r>
      <w:r w:rsidR="007438B8" w:rsidRPr="007438B8">
        <w:rPr>
          <w:rFonts w:ascii="標楷體" w:eastAsia="標楷體" w:hAnsi="標楷體" w:cs="DFKaiShu-SB-Estd-BF" w:hint="eastAsia"/>
          <w:kern w:val="0"/>
          <w:szCs w:val="24"/>
        </w:rPr>
        <w:t>用</w:t>
      </w:r>
      <w:r w:rsidR="00022628" w:rsidRPr="007438B8">
        <w:rPr>
          <w:rFonts w:ascii="標楷體" w:eastAsia="標楷體" w:hAnsi="標楷體" w:cs="DFKaiShu-SB-Estd-BF" w:hint="eastAsia"/>
          <w:kern w:val="0"/>
          <w:szCs w:val="24"/>
        </w:rPr>
        <w:t>以接收外銷</w:t>
      </w:r>
      <w:proofErr w:type="gramStart"/>
      <w:r w:rsidR="00022628" w:rsidRPr="007438B8">
        <w:rPr>
          <w:rFonts w:ascii="標楷體" w:eastAsia="標楷體" w:hAnsi="標楷體" w:cs="DFKaiShu-SB-Estd-BF" w:hint="eastAsia"/>
          <w:kern w:val="0"/>
          <w:szCs w:val="24"/>
        </w:rPr>
        <w:t>品沖退原料</w:t>
      </w:r>
      <w:proofErr w:type="gramEnd"/>
      <w:r w:rsidR="00022628" w:rsidRPr="007438B8">
        <w:rPr>
          <w:rFonts w:ascii="標楷體" w:eastAsia="標楷體" w:hAnsi="標楷體" w:cs="DFKaiShu-SB-Estd-BF" w:hint="eastAsia"/>
          <w:kern w:val="0"/>
          <w:szCs w:val="24"/>
        </w:rPr>
        <w:t>稅之核定通知。</w:t>
      </w:r>
    </w:p>
    <w:p w:rsidR="00D87849" w:rsidRDefault="00022628" w:rsidP="00D87849">
      <w:pPr>
        <w:spacing w:before="340" w:line="240" w:lineRule="atLeast"/>
        <w:rPr>
          <w:rFonts w:eastAsia="標楷體"/>
        </w:rPr>
      </w:pPr>
      <w:r>
        <w:rPr>
          <w:rFonts w:eastAsia="標楷體" w:hint="eastAsia"/>
        </w:rPr>
        <w:t>二</w:t>
      </w:r>
      <w:r w:rsidRPr="00022628">
        <w:rPr>
          <w:rFonts w:ascii="標楷體" w:eastAsia="標楷體" w:hAnsi="標楷體" w:cs="DFKaiShu-SB-Estd-BF" w:hint="eastAsia"/>
          <w:kern w:val="0"/>
          <w:szCs w:val="24"/>
        </w:rPr>
        <w:t>、</w:t>
      </w:r>
      <w:r w:rsidR="00D87849">
        <w:rPr>
          <w:rFonts w:eastAsia="標楷體"/>
        </w:rPr>
        <w:t>公司名稱：</w:t>
      </w:r>
      <w:r w:rsidR="00D87849">
        <w:rPr>
          <w:rFonts w:eastAsia="標楷體"/>
        </w:rPr>
        <w:t>______________________________</w:t>
      </w:r>
    </w:p>
    <w:p w:rsidR="00D87849" w:rsidRDefault="00D87849" w:rsidP="00D87849">
      <w:pPr>
        <w:tabs>
          <w:tab w:val="left" w:pos="921"/>
        </w:tabs>
        <w:spacing w:before="283"/>
        <w:rPr>
          <w:rFonts w:ascii="標楷體" w:eastAsia="標楷體" w:hAnsi="標楷體" w:cs="DFKaiShu-SB-Estd-BF"/>
          <w:kern w:val="0"/>
          <w:szCs w:val="24"/>
        </w:rPr>
      </w:pPr>
      <w:r>
        <w:rPr>
          <w:rFonts w:eastAsia="標楷體" w:hint="eastAsia"/>
        </w:rPr>
        <w:t xml:space="preserve">　　</w:t>
      </w:r>
      <w:r>
        <w:rPr>
          <w:rFonts w:eastAsia="標楷體"/>
        </w:rPr>
        <w:t>統一編號</w:t>
      </w:r>
      <w:r>
        <w:rPr>
          <w:rFonts w:ascii="標楷體" w:eastAsia="標楷體" w:hAnsi="標楷體" w:cs="DFKaiShu-SB-Estd-BF" w:hint="eastAsia"/>
          <w:kern w:val="0"/>
          <w:szCs w:val="24"/>
        </w:rPr>
        <w:t>：</w:t>
      </w:r>
      <w:r>
        <w:rPr>
          <w:rFonts w:eastAsia="標楷體"/>
        </w:rPr>
        <w:t>________________________</w:t>
      </w:r>
    </w:p>
    <w:p w:rsidR="00022628" w:rsidRDefault="00D87849" w:rsidP="00022628">
      <w:pPr>
        <w:tabs>
          <w:tab w:val="left" w:pos="921"/>
        </w:tabs>
        <w:spacing w:before="283"/>
        <w:rPr>
          <w:rFonts w:eastAsia="標楷體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 xml:space="preserve">　　</w:t>
      </w:r>
      <w:r w:rsidR="00022628" w:rsidRPr="00022628">
        <w:rPr>
          <w:rFonts w:ascii="標楷體" w:eastAsia="標楷體" w:hAnsi="標楷體" w:cs="DFKaiShu-SB-Estd-BF" w:hint="eastAsia"/>
          <w:kern w:val="0"/>
          <w:szCs w:val="24"/>
        </w:rPr>
        <w:t>電子郵件</w:t>
      </w:r>
      <w:r w:rsidR="00AF4FB5">
        <w:rPr>
          <w:rFonts w:ascii="標楷體" w:eastAsia="標楷體" w:hAnsi="標楷體" w:cs="DFKaiShu-SB-Estd-BF" w:hint="eastAsia"/>
          <w:kern w:val="0"/>
          <w:szCs w:val="24"/>
        </w:rPr>
        <w:t>地址</w:t>
      </w:r>
      <w:r w:rsidR="00022628">
        <w:rPr>
          <w:rFonts w:ascii="標楷體" w:eastAsia="標楷體" w:hAnsi="標楷體" w:cs="DFKaiShu-SB-Estd-BF" w:hint="eastAsia"/>
          <w:kern w:val="0"/>
          <w:szCs w:val="24"/>
        </w:rPr>
        <w:t>：</w:t>
      </w:r>
      <w:r w:rsidR="00022628">
        <w:rPr>
          <w:rFonts w:eastAsia="標楷體"/>
        </w:rPr>
        <w:t>___________________________</w:t>
      </w:r>
      <w:r w:rsidR="00963A58">
        <w:rPr>
          <w:rFonts w:eastAsia="標楷體"/>
        </w:rPr>
        <w:t>_____</w:t>
      </w:r>
      <w:r w:rsidR="00022628">
        <w:rPr>
          <w:rFonts w:eastAsia="標楷體"/>
        </w:rPr>
        <w:t>___</w:t>
      </w:r>
      <w:r w:rsidR="00022628">
        <w:rPr>
          <w:rFonts w:eastAsia="標楷體" w:hint="eastAsia"/>
        </w:rPr>
        <w:t>（請以正楷填寫）</w:t>
      </w:r>
    </w:p>
    <w:p w:rsidR="00CF6707" w:rsidRDefault="00CF6707" w:rsidP="00022628">
      <w:pPr>
        <w:tabs>
          <w:tab w:val="left" w:pos="921"/>
        </w:tabs>
        <w:spacing w:before="283"/>
        <w:ind w:left="480"/>
        <w:rPr>
          <w:rFonts w:eastAsia="標楷體"/>
        </w:rPr>
      </w:pPr>
    </w:p>
    <w:p w:rsidR="00022628" w:rsidRPr="00022628" w:rsidRDefault="00022628" w:rsidP="00022628">
      <w:pPr>
        <w:tabs>
          <w:tab w:val="left" w:pos="921"/>
        </w:tabs>
        <w:spacing w:before="283"/>
        <w:ind w:left="480"/>
        <w:rPr>
          <w:rFonts w:eastAsia="標楷體"/>
        </w:rPr>
      </w:pPr>
      <w:r>
        <w:rPr>
          <w:rFonts w:eastAsia="標楷體"/>
        </w:rPr>
        <w:t>此致</w:t>
      </w:r>
    </w:p>
    <w:p w:rsidR="00022628" w:rsidRDefault="00022628" w:rsidP="00022628">
      <w:pPr>
        <w:spacing w:line="400" w:lineRule="exact"/>
        <w:jc w:val="both"/>
        <w:rPr>
          <w:rFonts w:eastAsia="標楷體"/>
        </w:rPr>
      </w:pPr>
      <w:proofErr w:type="gramStart"/>
      <w:r>
        <w:rPr>
          <w:rFonts w:eastAsia="標楷體"/>
          <w:sz w:val="28"/>
          <w:szCs w:val="28"/>
        </w:rPr>
        <w:t>臺</w:t>
      </w:r>
      <w:proofErr w:type="gramEnd"/>
      <w:r>
        <w:rPr>
          <w:rFonts w:eastAsia="標楷體"/>
          <w:sz w:val="28"/>
          <w:szCs w:val="28"/>
        </w:rPr>
        <w:t>北</w:t>
      </w:r>
      <w:proofErr w:type="gramStart"/>
      <w:r>
        <w:rPr>
          <w:rFonts w:eastAsia="標楷體"/>
          <w:sz w:val="28"/>
          <w:szCs w:val="28"/>
        </w:rPr>
        <w:t>關</w:t>
      </w:r>
      <w:r>
        <w:rPr>
          <w:rFonts w:eastAsia="標楷體" w:hint="eastAsia"/>
          <w:sz w:val="28"/>
          <w:szCs w:val="28"/>
        </w:rPr>
        <w:t>松山分關退稅</w:t>
      </w:r>
      <w:proofErr w:type="gramEnd"/>
      <w:r>
        <w:rPr>
          <w:rFonts w:eastAsia="標楷體" w:hint="eastAsia"/>
          <w:sz w:val="28"/>
          <w:szCs w:val="28"/>
        </w:rPr>
        <w:t>課</w:t>
      </w:r>
    </w:p>
    <w:p w:rsidR="008C08EB" w:rsidRDefault="008C08EB" w:rsidP="00316099">
      <w:pPr>
        <w:rPr>
          <w:rFonts w:eastAsia="標楷體"/>
        </w:rPr>
      </w:pPr>
    </w:p>
    <w:p w:rsidR="00CF6707" w:rsidRDefault="00CF6707" w:rsidP="00316099">
      <w:pPr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申請廠商：</w:t>
      </w:r>
    </w:p>
    <w:p w:rsidR="00CF6707" w:rsidRDefault="00CF6707" w:rsidP="00316099">
      <w:pPr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364F7F" w:rsidRDefault="00CF6707" w:rsidP="00844689">
      <w:pPr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　　　　　　　　　　　　　　　　　　（蓋公司及負責人章）</w:t>
      </w:r>
    </w:p>
    <w:p w:rsidR="00364F7F" w:rsidRPr="00364F7F" w:rsidRDefault="00364F7F" w:rsidP="00364F7F">
      <w:pPr>
        <w:tabs>
          <w:tab w:val="left" w:pos="921"/>
        </w:tabs>
        <w:spacing w:before="283"/>
        <w:rPr>
          <w:rFonts w:ascii="標楷體" w:eastAsia="標楷體" w:hAnsi="標楷體" w:cs="DFKaiShu-SB-Estd-BF"/>
          <w:kern w:val="0"/>
          <w:sz w:val="28"/>
          <w:szCs w:val="28"/>
        </w:rPr>
      </w:pPr>
      <w:r w:rsidRPr="00364F7F">
        <w:rPr>
          <w:rFonts w:ascii="標楷體" w:eastAsia="標楷體" w:hAnsi="標楷體" w:cs="DFKaiShu-SB-Estd-BF" w:hint="eastAsia"/>
          <w:kern w:val="0"/>
          <w:sz w:val="28"/>
          <w:szCs w:val="28"/>
        </w:rPr>
        <w:t>聯絡人及電話：</w:t>
      </w:r>
    </w:p>
    <w:p w:rsidR="00364F7F" w:rsidRPr="00CF6707" w:rsidRDefault="00364F7F" w:rsidP="00316099">
      <w:pPr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D87849" w:rsidRPr="00D87849" w:rsidRDefault="00D87849" w:rsidP="00D87849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D87849">
        <w:rPr>
          <w:rFonts w:ascii="標楷體" w:eastAsia="標楷體" w:hAnsi="標楷體" w:cs="DFKaiShu-SB-Estd-BF" w:hint="eastAsia"/>
          <w:kern w:val="0"/>
          <w:szCs w:val="24"/>
        </w:rPr>
        <w:t>附註：</w:t>
      </w:r>
    </w:p>
    <w:p w:rsidR="007438B8" w:rsidRPr="007438B8" w:rsidRDefault="007438B8" w:rsidP="007438B8">
      <w:pPr>
        <w:pStyle w:val="a8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7438B8">
        <w:rPr>
          <w:rFonts w:ascii="標楷體" w:eastAsia="標楷體" w:hAnsi="標楷體" w:cs="DFKaiShu-SB-Estd-BF" w:hint="eastAsia"/>
          <w:kern w:val="0"/>
          <w:szCs w:val="24"/>
        </w:rPr>
        <w:t>本申請書請送至 103臺北市大同區塔城街13號8樓 財政部關務署</w:t>
      </w:r>
      <w:proofErr w:type="gramStart"/>
      <w:r w:rsidRPr="007438B8">
        <w:rPr>
          <w:rFonts w:ascii="標楷體" w:eastAsia="標楷體" w:hAnsi="標楷體" w:cs="DFKaiShu-SB-Estd-BF" w:hint="eastAsia"/>
          <w:kern w:val="0"/>
          <w:szCs w:val="24"/>
        </w:rPr>
        <w:t>臺</w:t>
      </w:r>
      <w:proofErr w:type="gramEnd"/>
      <w:r w:rsidRPr="007438B8">
        <w:rPr>
          <w:rFonts w:ascii="標楷體" w:eastAsia="標楷體" w:hAnsi="標楷體" w:cs="DFKaiShu-SB-Estd-BF" w:hint="eastAsia"/>
          <w:kern w:val="0"/>
          <w:szCs w:val="24"/>
        </w:rPr>
        <w:t>北關松</w:t>
      </w:r>
    </w:p>
    <w:p w:rsidR="00D87849" w:rsidRPr="007438B8" w:rsidRDefault="007438B8" w:rsidP="007438B8">
      <w:pPr>
        <w:pStyle w:val="a8"/>
        <w:autoSpaceDE w:val="0"/>
        <w:autoSpaceDN w:val="0"/>
        <w:adjustRightInd w:val="0"/>
        <w:ind w:leftChars="0"/>
        <w:rPr>
          <w:rFonts w:ascii="標楷體" w:eastAsia="標楷體" w:hAnsi="標楷體" w:cs="DFKaiShu-SB-Estd-BF"/>
          <w:kern w:val="0"/>
          <w:szCs w:val="24"/>
        </w:rPr>
      </w:pPr>
      <w:proofErr w:type="gramStart"/>
      <w:r w:rsidRPr="007438B8">
        <w:rPr>
          <w:rFonts w:ascii="標楷體" w:eastAsia="標楷體" w:hAnsi="標楷體" w:cs="DFKaiShu-SB-Estd-BF" w:hint="eastAsia"/>
          <w:kern w:val="0"/>
          <w:szCs w:val="24"/>
        </w:rPr>
        <w:t>山分關退稅</w:t>
      </w:r>
      <w:proofErr w:type="gramEnd"/>
      <w:r w:rsidRPr="007438B8">
        <w:rPr>
          <w:rFonts w:ascii="標楷體" w:eastAsia="標楷體" w:hAnsi="標楷體" w:cs="DFKaiShu-SB-Estd-BF" w:hint="eastAsia"/>
          <w:kern w:val="0"/>
          <w:szCs w:val="24"/>
        </w:rPr>
        <w:t>課</w:t>
      </w:r>
      <w:r w:rsidR="00D87849" w:rsidRPr="007438B8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:rsidR="00042CC7" w:rsidRPr="00042CC7" w:rsidRDefault="007438B8" w:rsidP="00042CC7">
      <w:pPr>
        <w:pStyle w:val="a8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042CC7">
        <w:rPr>
          <w:rFonts w:ascii="標楷體" w:eastAsia="標楷體" w:hAnsi="標楷體" w:cs="DFKaiShu-SB-Estd-BF" w:hint="eastAsia"/>
          <w:kern w:val="0"/>
          <w:szCs w:val="24"/>
        </w:rPr>
        <w:t>申請</w:t>
      </w:r>
      <w:r w:rsidR="00844689" w:rsidRPr="00042CC7">
        <w:rPr>
          <w:rFonts w:ascii="標楷體" w:eastAsia="標楷體" w:hAnsi="標楷體" w:cs="DFKaiShu-SB-Estd-BF" w:hint="eastAsia"/>
          <w:kern w:val="0"/>
          <w:szCs w:val="24"/>
        </w:rPr>
        <w:t>人持工商憑證或經工商憑證授權之自然人憑證者，可以憑證登入關港</w:t>
      </w:r>
    </w:p>
    <w:p w:rsidR="00D87849" w:rsidRPr="00042CC7" w:rsidRDefault="00844689" w:rsidP="00042CC7">
      <w:pPr>
        <w:pStyle w:val="a8"/>
        <w:autoSpaceDE w:val="0"/>
        <w:autoSpaceDN w:val="0"/>
        <w:adjustRightInd w:val="0"/>
        <w:ind w:leftChars="0"/>
        <w:rPr>
          <w:rFonts w:ascii="標楷體" w:eastAsia="標楷體" w:hAnsi="標楷體" w:cs="DFKaiShu-SB-Estd-BF"/>
          <w:kern w:val="0"/>
          <w:szCs w:val="24"/>
        </w:rPr>
      </w:pPr>
      <w:r w:rsidRPr="00042CC7">
        <w:rPr>
          <w:rFonts w:ascii="標楷體" w:eastAsia="標楷體" w:hAnsi="標楷體" w:cs="DFKaiShu-SB-Estd-BF" w:hint="eastAsia"/>
          <w:kern w:val="0"/>
          <w:szCs w:val="24"/>
        </w:rPr>
        <w:t>貿單一窗口（</w:t>
      </w:r>
      <w:r w:rsidRPr="00042CC7">
        <w:rPr>
          <w:rFonts w:ascii="標楷體" w:eastAsia="標楷體" w:hAnsi="標楷體" w:cs="DFKaiShu-SB-Estd-BF"/>
          <w:kern w:val="0"/>
          <w:szCs w:val="24"/>
        </w:rPr>
        <w:t>https://portal.sw.nat.gov.tw/PPL/index</w:t>
      </w:r>
      <w:r w:rsidRPr="00042CC7">
        <w:rPr>
          <w:rFonts w:ascii="標楷體" w:eastAsia="標楷體" w:hAnsi="標楷體" w:cs="DFKaiShu-SB-Estd-BF" w:hint="eastAsia"/>
          <w:kern w:val="0"/>
          <w:szCs w:val="24"/>
        </w:rPr>
        <w:t>）</w:t>
      </w:r>
      <w:r w:rsidR="00C8305B">
        <w:rPr>
          <w:rFonts w:ascii="標楷體" w:eastAsia="標楷體" w:hAnsi="標楷體" w:cs="DFKaiShu-SB-Estd-BF" w:hint="eastAsia"/>
          <w:kern w:val="0"/>
          <w:szCs w:val="24"/>
        </w:rPr>
        <w:t>線上維護</w:t>
      </w:r>
      <w:r w:rsidR="00C8305B" w:rsidRPr="00AF4FB5">
        <w:rPr>
          <w:rFonts w:ascii="標楷體" w:eastAsia="標楷體" w:hAnsi="標楷體" w:cs="DFKaiShu-SB-Estd-BF" w:hint="eastAsia"/>
          <w:kern w:val="0"/>
          <w:szCs w:val="24"/>
        </w:rPr>
        <w:t>電子郵件地址</w:t>
      </w:r>
      <w:r w:rsidR="00C8305B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sectPr w:rsidR="00D87849" w:rsidRPr="00042CC7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65A" w:rsidRDefault="0035065A" w:rsidP="00316099">
      <w:r>
        <w:separator/>
      </w:r>
    </w:p>
  </w:endnote>
  <w:endnote w:type="continuationSeparator" w:id="0">
    <w:p w:rsidR="0035065A" w:rsidRDefault="0035065A" w:rsidP="00316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0"/>
    <w:family w:val="auto"/>
    <w:notTrueType/>
    <w:pitch w:val="default"/>
    <w:sig w:usb0="00000001" w:usb1="080F0000" w:usb2="00000010" w:usb3="00000000" w:csb0="00120000" w:csb1="00000000"/>
  </w:font>
  <w:font w:name="TimesNewRomanPS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65A" w:rsidRDefault="0035065A" w:rsidP="00316099">
      <w:r>
        <w:separator/>
      </w:r>
    </w:p>
  </w:footnote>
  <w:footnote w:type="continuationSeparator" w:id="0">
    <w:p w:rsidR="0035065A" w:rsidRDefault="0035065A" w:rsidP="003160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099" w:rsidRPr="00316099" w:rsidRDefault="00316099">
    <w:pPr>
      <w:pStyle w:val="a3"/>
      <w:rPr>
        <w:rFonts w:ascii="標楷體" w:eastAsia="標楷體" w:hAnsi="標楷體" w:cs="TimesNewRomanPSMT"/>
        <w:kern w:val="0"/>
        <w:sz w:val="24"/>
        <w:szCs w:val="24"/>
      </w:rPr>
    </w:pPr>
    <w:r>
      <w:rPr>
        <w:rFonts w:ascii="標楷體" w:eastAsia="標楷體" w:hAnsi="標楷體" w:cs="DFKaiShu-SB-Estd-BF" w:hint="eastAsia"/>
        <w:kern w:val="0"/>
        <w:szCs w:val="24"/>
      </w:rPr>
      <w:t xml:space="preserve"> </w:t>
    </w:r>
    <w:r>
      <w:rPr>
        <w:rFonts w:ascii="標楷體" w:eastAsia="標楷體" w:hAnsi="標楷體" w:cs="DFKaiShu-SB-Estd-BF"/>
        <w:kern w:val="0"/>
        <w:szCs w:val="24"/>
      </w:rPr>
      <w:tab/>
    </w:r>
    <w:r>
      <w:rPr>
        <w:rFonts w:ascii="標楷體" w:eastAsia="標楷體" w:hAnsi="標楷體" w:cs="DFKaiShu-SB-Estd-BF"/>
        <w:kern w:val="0"/>
        <w:szCs w:val="24"/>
      </w:rPr>
      <w:tab/>
    </w:r>
    <w:r w:rsidRPr="00316099">
      <w:rPr>
        <w:rFonts w:ascii="標楷體" w:eastAsia="標楷體" w:hAnsi="標楷體" w:cs="DFKaiShu-SB-Estd-BF" w:hint="eastAsia"/>
        <w:kern w:val="0"/>
        <w:sz w:val="24"/>
        <w:szCs w:val="24"/>
      </w:rPr>
      <w:t>申請日期</w:t>
    </w:r>
    <w:r w:rsidRPr="00316099">
      <w:rPr>
        <w:rFonts w:ascii="標楷體" w:eastAsia="標楷體" w:hAnsi="標楷體" w:cs="TimesNewRomanPSMT"/>
        <w:kern w:val="0"/>
        <w:sz w:val="24"/>
        <w:szCs w:val="24"/>
      </w:rPr>
      <w:t>:______________</w:t>
    </w:r>
  </w:p>
  <w:p w:rsidR="00316099" w:rsidRDefault="003160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A63042"/>
    <w:multiLevelType w:val="hybridMultilevel"/>
    <w:tmpl w:val="571081F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D8110C8"/>
    <w:multiLevelType w:val="hybridMultilevel"/>
    <w:tmpl w:val="CF7EB3D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099"/>
    <w:rsid w:val="00022628"/>
    <w:rsid w:val="00042CC7"/>
    <w:rsid w:val="002626E2"/>
    <w:rsid w:val="002B14F8"/>
    <w:rsid w:val="00316099"/>
    <w:rsid w:val="0035065A"/>
    <w:rsid w:val="00364F7F"/>
    <w:rsid w:val="00385450"/>
    <w:rsid w:val="005C3241"/>
    <w:rsid w:val="006630A3"/>
    <w:rsid w:val="006D5DA1"/>
    <w:rsid w:val="007438B8"/>
    <w:rsid w:val="00820B6B"/>
    <w:rsid w:val="00844689"/>
    <w:rsid w:val="008C08EB"/>
    <w:rsid w:val="00963A58"/>
    <w:rsid w:val="00AF4FB5"/>
    <w:rsid w:val="00BA0720"/>
    <w:rsid w:val="00BD69B2"/>
    <w:rsid w:val="00C32203"/>
    <w:rsid w:val="00C8305B"/>
    <w:rsid w:val="00CF6707"/>
    <w:rsid w:val="00D26371"/>
    <w:rsid w:val="00D87849"/>
    <w:rsid w:val="00F4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A2FE385-99E0-470A-B120-C46C4B4B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60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1609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160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16099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820B6B"/>
    <w:rPr>
      <w:color w:val="0000FF"/>
      <w:u w:val="single"/>
      <w:shd w:val="clear" w:color="auto" w:fill="auto"/>
    </w:rPr>
  </w:style>
  <w:style w:type="paragraph" w:styleId="a8">
    <w:name w:val="List Paragraph"/>
    <w:basedOn w:val="a"/>
    <w:uiPriority w:val="34"/>
    <w:qFormat/>
    <w:rsid w:val="00AF4FB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law.moj.gov.tw/LawClass/LawContent.aspx?PCODE=G0350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007798 李思穎</dc:creator>
  <cp:keywords/>
  <dc:description/>
  <cp:lastModifiedBy>007798 李思穎</cp:lastModifiedBy>
  <cp:revision>2</cp:revision>
  <cp:lastPrinted>2019-12-16T07:53:00Z</cp:lastPrinted>
  <dcterms:created xsi:type="dcterms:W3CDTF">2019-12-16T07:54:00Z</dcterms:created>
  <dcterms:modified xsi:type="dcterms:W3CDTF">2019-12-16T07:54:00Z</dcterms:modified>
</cp:coreProperties>
</file>