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400"/>
        <w:ind w:start="0" w:end="0" w:firstLine="208"/>
        <w:jc w:val="center"/>
        <w:rPr>
          <w:rFonts w:ascii="標楷體" w:hAnsi="標楷體" w:eastAsia="標楷體" w:cs="標楷體"/>
          <w:b w:val="false"/>
          <w:bCs w:val="false"/>
          <w:sz w:val="34"/>
          <w:szCs w:val="34"/>
        </w:rPr>
      </w:pPr>
      <w:r>
        <w:rPr>
          <w:rFonts w:ascii="標楷體" w:hAnsi="標楷體" w:cs="標楷體" w:eastAsia="標楷體"/>
          <w:b w:val="false"/>
          <w:bCs w:val="false"/>
          <w:sz w:val="34"/>
          <w:szCs w:val="34"/>
        </w:rPr>
        <w:t>財政部關務署基隆關 報關業者專責報關人員獎勵申請書</w:t>
      </w:r>
    </w:p>
    <w:p>
      <w:pPr>
        <w:pStyle w:val="Normal"/>
        <w:spacing w:lineRule="exact" w:line="420" w:before="540" w:after="0"/>
        <w:jc w:val="both"/>
        <w:rPr>
          <w:b w:val="false"/>
          <w:bCs w:val="false"/>
        </w:rPr>
      </w:pP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本人</w:t>
      </w:r>
      <w:r>
        <w:rPr>
          <w:rFonts w:eastAsia="標楷體" w:cs="標楷體" w:ascii="標楷體" w:hAnsi="標楷體"/>
          <w:b w:val="false"/>
          <w:bCs w:val="false"/>
          <w:sz w:val="30"/>
          <w:szCs w:val="30"/>
        </w:rPr>
        <w:t>____________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為任職於</w:t>
      </w:r>
      <w:r>
        <w:rPr>
          <w:rFonts w:eastAsia="標楷體" w:cs="標楷體" w:ascii="標楷體" w:hAnsi="標楷體"/>
          <w:b w:val="false"/>
          <w:bCs w:val="false"/>
          <w:sz w:val="30"/>
          <w:szCs w:val="30"/>
        </w:rPr>
        <w:t>____________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公司（行）之專責報關人員，因具備「報關業者專責報關人員獎勵作業規定」所訂下列條件，茲檢具證明文件，</w:t>
      </w:r>
      <w:r>
        <w:rPr>
          <w:rFonts w:ascii="標楷體" w:hAnsi="標楷體" w:cs="標楷體" w:eastAsia="標楷體"/>
          <w:b w:val="false"/>
          <w:bCs w:val="false"/>
          <w:spacing w:val="10"/>
          <w:sz w:val="30"/>
          <w:szCs w:val="30"/>
        </w:rPr>
        <w:t>申請核頒獎狀。</w: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4277360</wp:posOffset>
                </wp:positionH>
                <wp:positionV relativeFrom="paragraph">
                  <wp:posOffset>22225</wp:posOffset>
                </wp:positionV>
                <wp:extent cx="1892300" cy="266700"/>
                <wp:effectExtent l="0" t="0" r="0" b="0"/>
                <wp:wrapNone/>
                <wp:docPr id="1" name="框架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2667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rFonts w:ascii="標楷體" w:hAnsi="標楷體" w:eastAsia="標楷體" w:cs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hAnsi="標楷體" w:cs="標楷體" w:eastAsia="標楷體"/>
                                <w:b/>
                                <w:sz w:val="20"/>
                              </w:rPr>
                              <w:t>申請日期：   年   月   日</w:t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pt;height:21pt;mso-wrap-distance-left:9.05pt;mso-wrap-distance-right:9.05pt;mso-wrap-distance-top:0pt;mso-wrap-distance-bottom:0pt;margin-top:1.75pt;mso-position-vertical-relative:text;margin-left:336.8pt;mso-position-horizontal-relative:text"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rPr>
                          <w:rFonts w:ascii="標楷體" w:hAnsi="標楷體" w:eastAsia="標楷體" w:cs="標楷體"/>
                          <w:b/>
                          <w:sz w:val="20"/>
                        </w:rPr>
                      </w:pPr>
                      <w:r>
                        <w:rPr>
                          <w:rFonts w:ascii="標楷體" w:hAnsi="標楷體" w:cs="標楷體" w:eastAsia="標楷體"/>
                          <w:b/>
                          <w:sz w:val="20"/>
                        </w:rPr>
                        <w:t>申請日期：   年   月   日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numPr>
          <w:ilvl w:val="0"/>
          <w:numId w:val="1"/>
        </w:numPr>
        <w:spacing w:lineRule="exact" w:line="420"/>
        <w:ind w:start="0" w:end="0" w:hanging="0"/>
        <w:jc w:val="both"/>
        <w:rPr>
          <w:rFonts w:ascii="標楷體" w:hAnsi="標楷體" w:eastAsia="標楷體" w:cs="標楷體"/>
          <w:b w:val="false"/>
          <w:bCs w:val="false"/>
          <w:sz w:val="30"/>
          <w:szCs w:val="30"/>
        </w:rPr>
      </w:pP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執行專責報關業務滿</w:t>
      </w:r>
      <w:r>
        <w:rPr>
          <w:rFonts w:eastAsia="標楷體" w:cs="標楷體" w:ascii="標楷體" w:hAnsi="標楷體"/>
          <w:b w:val="false"/>
          <w:bCs w:val="false"/>
          <w:sz w:val="30"/>
          <w:szCs w:val="30"/>
        </w:rPr>
        <w:t>3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年以上，並繼續執業中者。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exact" w:line="420"/>
        <w:ind w:start="737" w:end="0" w:hanging="0"/>
        <w:jc w:val="both"/>
        <w:rPr>
          <w:rFonts w:ascii="標楷體" w:hAnsi="標楷體" w:eastAsia="標楷體" w:cs="標楷體"/>
          <w:b w:val="false"/>
          <w:bCs w:val="false"/>
          <w:sz w:val="30"/>
          <w:szCs w:val="30"/>
        </w:rPr>
      </w:pP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註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：得擇一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檢具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（一）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目前服務報關業所出具證明書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（二）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個人投保資料。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480"/>
          <w:tab w:val="left" w:pos="738" w:leader="none"/>
        </w:tabs>
        <w:bidi w:val="0"/>
        <w:spacing w:lineRule="exact" w:line="420"/>
        <w:ind w:start="737" w:end="0" w:hanging="737"/>
        <w:jc w:val="both"/>
        <w:rPr>
          <w:rFonts w:ascii="標楷體" w:hAnsi="標楷體" w:eastAsia="標楷體" w:cs="標楷體"/>
          <w:b w:val="false"/>
          <w:bCs w:val="false"/>
          <w:sz w:val="30"/>
          <w:szCs w:val="30"/>
        </w:rPr>
      </w:pP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申請之前ㄧ年度所簽證之進出口報單（不含轉運申請書）在</w:t>
      </w:r>
      <w:r>
        <w:rPr>
          <w:rFonts w:eastAsia="標楷體" w:cs="標楷體" w:ascii="標楷體" w:hAnsi="標楷體"/>
          <w:b w:val="false"/>
          <w:bCs w:val="false"/>
          <w:sz w:val="30"/>
          <w:szCs w:val="30"/>
        </w:rPr>
        <w:t>5</w:t>
      </w:r>
      <w:r>
        <w:rPr>
          <w:rFonts w:eastAsia="標楷體" w:cs="標楷體" w:ascii="標楷體" w:hAnsi="標楷體"/>
          <w:b w:val="false"/>
          <w:bCs w:val="false"/>
          <w:sz w:val="30"/>
          <w:szCs w:val="30"/>
        </w:rPr>
        <w:t>00</w:t>
      </w: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份以上，且年錯單率（簽證錯單數量與簽證報單總數相比）未超過千分之一者。</w:t>
      </w:r>
    </w:p>
    <w:p>
      <w:pPr>
        <w:pStyle w:val="Normal"/>
        <w:numPr>
          <w:ilvl w:val="0"/>
          <w:numId w:val="1"/>
        </w:numPr>
        <w:spacing w:lineRule="exact" w:line="420"/>
        <w:ind w:start="616" w:end="0" w:hanging="616"/>
        <w:jc w:val="both"/>
        <w:rPr>
          <w:rFonts w:ascii="標楷體" w:hAnsi="標楷體" w:eastAsia="標楷體" w:cs="標楷體"/>
          <w:b w:val="false"/>
          <w:bCs w:val="false"/>
          <w:sz w:val="30"/>
          <w:szCs w:val="30"/>
        </w:rPr>
      </w:pP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申請之前ㄧ年度未受停止報關審核簽證業務、廢止執業登記處分者。</w:t>
      </w:r>
    </w:p>
    <w:p>
      <w:pPr>
        <w:pStyle w:val="Normal"/>
        <w:numPr>
          <w:ilvl w:val="0"/>
          <w:numId w:val="1"/>
        </w:numPr>
        <w:spacing w:lineRule="exact" w:line="420"/>
        <w:ind w:start="616" w:end="0" w:hanging="616"/>
        <w:jc w:val="both"/>
        <w:rPr>
          <w:rFonts w:ascii="標楷體" w:hAnsi="標楷體" w:eastAsia="標楷體" w:cs="標楷體"/>
          <w:b w:val="false"/>
          <w:bCs w:val="false"/>
          <w:sz w:val="30"/>
          <w:szCs w:val="30"/>
        </w:rPr>
      </w:pP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申請之前ㄧ年度未受警告或罰鍰處分者。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exact" w:line="420"/>
        <w:ind w:start="737" w:end="0" w:hanging="737"/>
        <w:jc w:val="both"/>
        <w:rPr>
          <w:rFonts w:ascii="標楷體" w:hAnsi="標楷體" w:eastAsia="標楷體" w:cs="標楷體"/>
          <w:b w:val="false"/>
          <w:bCs w:val="false"/>
          <w:color w:val="auto"/>
          <w:kern w:val="2"/>
          <w:sz w:val="30"/>
          <w:szCs w:val="30"/>
          <w:lang w:val="en-US" w:eastAsia="zh-TW" w:bidi="ar-SA"/>
        </w:rPr>
      </w:pPr>
      <w:r>
        <w:rPr>
          <w:rFonts w:ascii="標楷體" w:hAnsi="標楷體" w:cs="標楷體" w:eastAsia="標楷體"/>
          <w:b w:val="false"/>
          <w:bCs w:val="false"/>
          <w:color w:val="auto"/>
          <w:kern w:val="2"/>
          <w:sz w:val="30"/>
          <w:szCs w:val="30"/>
          <w:lang w:val="en-US" w:eastAsia="zh-TW" w:bidi="ar-SA"/>
        </w:rPr>
        <w:t>申請之前ㄧ年度，在報關業者之每月薪資不低於勞基法所公布當年最低基本工資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exact" w:line="420"/>
        <w:ind w:start="737" w:end="0" w:hanging="0"/>
        <w:jc w:val="both"/>
        <w:rPr/>
      </w:pPr>
      <w:r>
        <w:rPr>
          <w:rFonts w:ascii="標楷體" w:hAnsi="標楷體" w:cs="標楷體" w:eastAsia="標楷體"/>
          <w:b w:val="false"/>
          <w:bCs w:val="false"/>
          <w:color w:val="auto"/>
          <w:kern w:val="2"/>
          <w:sz w:val="30"/>
          <w:szCs w:val="30"/>
          <w:lang w:val="en-US" w:eastAsia="zh-TW" w:bidi="ar-SA"/>
        </w:rPr>
        <w:t>註：檢具薪資</w:t>
      </w:r>
      <w:r>
        <w:rPr>
          <w:rFonts w:ascii="標楷體" w:hAnsi="標楷體" w:cs="標楷體" w:eastAsia="標楷體"/>
          <w:b w:val="false"/>
          <w:bCs w:val="false"/>
          <w:spacing w:val="10"/>
          <w:sz w:val="30"/>
          <w:szCs w:val="30"/>
        </w:rPr>
        <w:t>證明文件。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exact" w:line="420"/>
        <w:ind w:start="0" w:end="0" w:hanging="0"/>
        <w:jc w:val="both"/>
        <w:rPr>
          <w:rFonts w:ascii="標楷體" w:hAnsi="標楷體" w:eastAsia="標楷體" w:cs="標楷體"/>
          <w:b w:val="false"/>
          <w:bCs w:val="false"/>
          <w:sz w:val="30"/>
          <w:szCs w:val="30"/>
        </w:rPr>
      </w:pP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上列檢具之證明文件屬實無訛</w:t>
      </w:r>
    </w:p>
    <w:p>
      <w:pPr>
        <w:pStyle w:val="Normal"/>
        <w:widowControl w:val="false"/>
        <w:bidi w:val="0"/>
        <w:snapToGrid w:val="false"/>
        <w:spacing w:lineRule="exact" w:line="420"/>
        <w:ind w:start="794" w:end="0" w:hanging="0"/>
        <w:jc w:val="both"/>
        <w:rPr>
          <w:rFonts w:ascii="標楷體" w:hAnsi="標楷體" w:eastAsia="標楷體" w:cs="標楷體"/>
          <w:b w:val="false"/>
          <w:bCs w:val="false"/>
          <w:sz w:val="30"/>
          <w:szCs w:val="30"/>
        </w:rPr>
      </w:pP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此致</w:t>
      </w:r>
    </w:p>
    <w:p>
      <w:pPr>
        <w:pStyle w:val="Normal"/>
        <w:snapToGrid w:val="false"/>
        <w:spacing w:lineRule="exact" w:line="420"/>
        <w:jc w:val="both"/>
        <w:rPr>
          <w:rFonts w:ascii="標楷體" w:hAnsi="標楷體" w:eastAsia="標楷體" w:cs="標楷體"/>
          <w:b w:val="false"/>
          <w:bCs w:val="false"/>
          <w:sz w:val="30"/>
          <w:szCs w:val="30"/>
        </w:rPr>
      </w:pPr>
      <w:r>
        <w:rPr>
          <w:rFonts w:ascii="標楷體" w:hAnsi="標楷體" w:cs="標楷體" w:eastAsia="標楷體"/>
          <w:b w:val="false"/>
          <w:bCs w:val="false"/>
          <w:sz w:val="30"/>
          <w:szCs w:val="30"/>
        </w:rPr>
        <w:t>財政部關務署基隆關</w:t>
      </w:r>
    </w:p>
    <w:p>
      <w:pPr>
        <w:pStyle w:val="Normal"/>
        <w:spacing w:lineRule="exact" w:line="500"/>
        <w:ind w:start="0" w:end="0" w:firstLine="1682"/>
        <w:jc w:val="both"/>
        <w:rPr>
          <w:rFonts w:ascii="標楷體" w:hAnsi="標楷體" w:eastAsia="標楷體" w:cs="標楷體"/>
          <w:b w:val="false"/>
          <w:bCs w:val="false"/>
          <w:sz w:val="28"/>
        </w:rPr>
      </w:pPr>
      <w:r>
        <w:rPr>
          <w:rFonts w:ascii="標楷體" w:hAnsi="標楷體" w:cs="標楷體" w:eastAsia="標楷體"/>
          <w:b w:val="false"/>
          <w:bCs w:val="false"/>
          <w:sz w:val="28"/>
        </w:rPr>
        <w:t>申請人：</w:t>
      </w:r>
      <w:r>
        <w:rPr>
          <w:rFonts w:ascii="標楷體" w:hAnsi="標楷體" w:cs="標楷體" w:eastAsia="標楷體"/>
          <w:b w:val="false"/>
          <w:bCs w:val="false"/>
          <w:sz w:val="28"/>
          <w:u w:val="single"/>
        </w:rPr>
        <w:t xml:space="preserve">                                     </w:t>
      </w:r>
      <w:r>
        <w:rPr>
          <w:rFonts w:eastAsia="標楷體" w:cs="標楷體" w:ascii="標楷體" w:hAnsi="標楷體"/>
          <w:b w:val="false"/>
          <w:bCs w:val="false"/>
          <w:sz w:val="28"/>
        </w:rPr>
        <w:t>(</w:t>
      </w:r>
      <w:r>
        <w:rPr>
          <w:rFonts w:ascii="標楷體" w:hAnsi="標楷體" w:cs="標楷體" w:eastAsia="標楷體"/>
          <w:b w:val="false"/>
          <w:bCs w:val="false"/>
          <w:sz w:val="28"/>
        </w:rPr>
        <w:t>簽章</w:t>
      </w:r>
      <w:r>
        <w:rPr>
          <w:rFonts w:eastAsia="標楷體" w:cs="標楷體" w:ascii="標楷體" w:hAnsi="標楷體"/>
          <w:b w:val="false"/>
          <w:bCs w:val="false"/>
          <w:sz w:val="28"/>
        </w:rPr>
        <w:t>)</w:t>
      </w:r>
    </w:p>
    <w:p>
      <w:pPr>
        <w:pStyle w:val="Normal"/>
        <w:spacing w:lineRule="exact" w:line="500"/>
        <w:ind w:start="0" w:end="0" w:firstLine="1682"/>
        <w:jc w:val="both"/>
        <w:rPr>
          <w:rFonts w:ascii="標楷體" w:hAnsi="標楷體" w:eastAsia="標楷體" w:cs="標楷體"/>
          <w:b w:val="false"/>
          <w:bCs w:val="false"/>
          <w:sz w:val="28"/>
        </w:rPr>
      </w:pPr>
      <w:r>
        <w:rPr>
          <w:rFonts w:ascii="標楷體" w:hAnsi="標楷體" w:cs="標楷體" w:eastAsia="標楷體"/>
          <w:b w:val="false"/>
          <w:bCs w:val="false"/>
          <w:sz w:val="28"/>
        </w:rPr>
        <w:t>專責報關人員代號：</w:t>
      </w:r>
      <w:r>
        <w:rPr>
          <w:rFonts w:ascii="標楷體" w:hAnsi="標楷體" w:cs="標楷體" w:eastAsia="標楷體"/>
          <w:b w:val="false"/>
          <w:bCs w:val="false"/>
          <w:sz w:val="28"/>
          <w:u w:val="single"/>
        </w:rPr>
        <w:t xml:space="preserve">                           </w:t>
      </w:r>
    </w:p>
    <w:p>
      <w:pPr>
        <w:pStyle w:val="Normal"/>
        <w:spacing w:lineRule="exact" w:line="500"/>
        <w:ind w:start="0" w:end="0" w:firstLine="1682"/>
        <w:jc w:val="both"/>
        <w:rPr>
          <w:rFonts w:ascii="標楷體" w:hAnsi="標楷體" w:eastAsia="標楷體" w:cs="標楷體"/>
          <w:b w:val="false"/>
          <w:bCs w:val="false"/>
          <w:sz w:val="28"/>
        </w:rPr>
      </w:pPr>
      <w:r>
        <w:rPr>
          <w:rFonts w:ascii="標楷體" w:hAnsi="標楷體" w:cs="標楷體" w:eastAsia="標楷體"/>
          <w:b w:val="false"/>
          <w:bCs w:val="false"/>
          <w:sz w:val="28"/>
        </w:rPr>
        <w:t>專責報關人員姓名英文拼音：</w:t>
      </w:r>
      <w:r>
        <w:rPr>
          <w:rFonts w:ascii="標楷體" w:hAnsi="標楷體" w:cs="標楷體" w:eastAsia="標楷體"/>
          <w:b w:val="false"/>
          <w:bCs w:val="false"/>
          <w:sz w:val="28"/>
          <w:u w:val="single"/>
        </w:rPr>
        <w:t xml:space="preserve">                   </w:t>
      </w:r>
    </w:p>
    <w:p>
      <w:pPr>
        <w:pStyle w:val="Normal"/>
        <w:spacing w:lineRule="exact" w:line="500"/>
        <w:ind w:start="0" w:end="0" w:firstLine="1682"/>
        <w:jc w:val="both"/>
        <w:rPr>
          <w:rFonts w:ascii="標楷體" w:hAnsi="標楷體" w:eastAsia="標楷體" w:cs="標楷體"/>
          <w:b w:val="false"/>
          <w:bCs w:val="false"/>
          <w:sz w:val="28"/>
        </w:rPr>
      </w:pPr>
      <w:r>
        <w:rPr>
          <w:rFonts w:eastAsia="標楷體" w:cs="標楷體" w:ascii="標楷體" w:hAnsi="標楷體"/>
          <w:b w:val="false"/>
          <w:bCs w:val="false"/>
          <w:sz w:val="28"/>
        </w:rPr>
        <w:t>(※</w:t>
      </w:r>
      <w:r>
        <w:rPr>
          <w:rFonts w:ascii="標楷體" w:hAnsi="標楷體" w:cs="標楷體" w:eastAsia="標楷體"/>
          <w:b w:val="false"/>
          <w:bCs w:val="false"/>
          <w:sz w:val="28"/>
        </w:rPr>
        <w:t>製作中英版獎狀使用</w:t>
      </w:r>
      <w:r>
        <w:rPr>
          <w:rFonts w:eastAsia="標楷體" w:cs="標楷體" w:ascii="標楷體" w:hAnsi="標楷體"/>
          <w:b w:val="false"/>
          <w:bCs w:val="false"/>
          <w:sz w:val="28"/>
        </w:rPr>
        <w:t>)</w:t>
      </w:r>
    </w:p>
    <w:p>
      <w:pPr>
        <w:pStyle w:val="Normal"/>
        <w:spacing w:lineRule="exact" w:line="500"/>
        <w:ind w:start="0" w:end="0" w:firstLine="1682"/>
        <w:jc w:val="both"/>
        <w:rPr>
          <w:rFonts w:ascii="標楷體" w:hAnsi="標楷體" w:eastAsia="標楷體" w:cs="標楷體"/>
          <w:b w:val="false"/>
          <w:bCs w:val="false"/>
          <w:sz w:val="28"/>
        </w:rPr>
      </w:pPr>
      <w:r>
        <w:rPr>
          <w:rFonts w:eastAsia="標楷體" w:cs="標楷體" w:ascii="標楷體" w:hAnsi="標楷體"/>
          <w:b w:val="false"/>
          <w:bCs w:val="false"/>
          <w:sz w:val="28"/>
        </w:rPr>
      </w:r>
    </w:p>
    <w:p>
      <w:pPr>
        <w:pStyle w:val="Normal"/>
        <w:spacing w:lineRule="exact" w:line="500"/>
        <w:ind w:start="0" w:end="0" w:firstLine="1682"/>
        <w:jc w:val="both"/>
        <w:rPr>
          <w:rFonts w:ascii="標楷體" w:hAnsi="標楷體" w:eastAsia="標楷體" w:cs="標楷體"/>
          <w:b w:val="false"/>
          <w:bCs w:val="false"/>
          <w:sz w:val="28"/>
        </w:rPr>
      </w:pPr>
      <w:r>
        <w:rPr>
          <w:rFonts w:ascii="標楷體" w:hAnsi="標楷體" w:cs="標楷體" w:eastAsia="標楷體"/>
          <w:b w:val="false"/>
          <w:bCs w:val="false"/>
          <w:sz w:val="28"/>
        </w:rPr>
        <w:t>服務之報關業名稱：</w:t>
      </w:r>
      <w:r>
        <w:rPr>
          <w:rFonts w:ascii="標楷體" w:hAnsi="標楷體" w:cs="標楷體" w:eastAsia="標楷體"/>
          <w:b w:val="false"/>
          <w:bCs w:val="false"/>
          <w:sz w:val="28"/>
          <w:u w:val="single"/>
        </w:rPr>
        <w:t xml:space="preserve">                           </w:t>
      </w:r>
      <w:r>
        <w:rPr>
          <w:rFonts w:eastAsia="標楷體" w:cs="標楷體" w:ascii="標楷體" w:hAnsi="標楷體"/>
          <w:b w:val="false"/>
          <w:bCs w:val="false"/>
          <w:sz w:val="28"/>
        </w:rPr>
        <w:t>(</w:t>
      </w:r>
      <w:r>
        <w:rPr>
          <w:rFonts w:ascii="標楷體" w:hAnsi="標楷體" w:cs="標楷體" w:eastAsia="標楷體"/>
          <w:b w:val="false"/>
          <w:bCs w:val="false"/>
          <w:sz w:val="28"/>
        </w:rPr>
        <w:t>簽章</w:t>
      </w:r>
      <w:r>
        <w:rPr>
          <w:rFonts w:eastAsia="標楷體" w:cs="標楷體" w:ascii="標楷體" w:hAnsi="標楷體"/>
          <w:b w:val="false"/>
          <w:bCs w:val="false"/>
          <w:sz w:val="28"/>
        </w:rPr>
        <w:t>)</w:t>
      </w:r>
    </w:p>
    <w:p>
      <w:pPr>
        <w:pStyle w:val="Normal"/>
        <w:spacing w:lineRule="exact" w:line="500"/>
        <w:ind w:start="0" w:end="0" w:firstLine="1682"/>
        <w:jc w:val="both"/>
        <w:rPr>
          <w:rFonts w:ascii="標楷體" w:hAnsi="標楷體" w:eastAsia="標楷體" w:cs="標楷體"/>
          <w:b w:val="false"/>
          <w:bCs w:val="false"/>
          <w:sz w:val="28"/>
        </w:rPr>
      </w:pPr>
      <w:r>
        <w:rPr>
          <w:rFonts w:ascii="標楷體" w:hAnsi="標楷體" w:cs="標楷體" w:eastAsia="標楷體"/>
          <w:b w:val="false"/>
          <w:bCs w:val="false"/>
          <w:sz w:val="28"/>
        </w:rPr>
        <w:t>負責人：</w:t>
      </w:r>
      <w:r>
        <w:rPr>
          <w:rFonts w:ascii="標楷體" w:hAnsi="標楷體" w:cs="標楷體" w:eastAsia="標楷體"/>
          <w:b w:val="false"/>
          <w:bCs w:val="false"/>
          <w:sz w:val="28"/>
          <w:u w:val="single"/>
        </w:rPr>
        <w:t xml:space="preserve">                                     </w:t>
      </w:r>
      <w:r>
        <w:rPr>
          <w:rFonts w:eastAsia="標楷體" w:cs="標楷體" w:ascii="標楷體" w:hAnsi="標楷體"/>
          <w:b w:val="false"/>
          <w:bCs w:val="false"/>
          <w:sz w:val="28"/>
        </w:rPr>
        <w:t>(</w:t>
      </w:r>
      <w:r>
        <w:rPr>
          <w:rFonts w:ascii="標楷體" w:hAnsi="標楷體" w:cs="標楷體" w:eastAsia="標楷體"/>
          <w:b w:val="false"/>
          <w:bCs w:val="false"/>
          <w:sz w:val="28"/>
        </w:rPr>
        <w:t>簽章</w:t>
      </w:r>
      <w:r>
        <w:rPr>
          <w:rFonts w:eastAsia="標楷體" w:cs="標楷體" w:ascii="標楷體" w:hAnsi="標楷體"/>
          <w:b w:val="false"/>
          <w:bCs w:val="false"/>
          <w:sz w:val="28"/>
        </w:rPr>
        <w:t>)</w:t>
      </w:r>
    </w:p>
    <w:p>
      <w:pPr>
        <w:pStyle w:val="Normal"/>
        <w:spacing w:lineRule="exact" w:line="500"/>
        <w:ind w:start="0" w:end="0" w:firstLine="1682"/>
        <w:jc w:val="both"/>
        <w:rPr>
          <w:rFonts w:ascii="標楷體" w:hAnsi="標楷體" w:eastAsia="標楷體" w:cs="標楷體"/>
          <w:b w:val="false"/>
          <w:bCs w:val="false"/>
          <w:sz w:val="28"/>
        </w:rPr>
      </w:pPr>
      <w:r>
        <w:rPr>
          <w:rFonts w:ascii="標楷體" w:hAnsi="標楷體" w:cs="標楷體" w:eastAsia="標楷體"/>
          <w:b w:val="false"/>
          <w:bCs w:val="false"/>
          <w:sz w:val="28"/>
        </w:rPr>
        <w:t>箱號：</w:t>
      </w:r>
      <w:r>
        <w:rPr>
          <w:rFonts w:ascii="標楷體" w:hAnsi="標楷體" w:cs="標楷體" w:eastAsia="標楷體"/>
          <w:b w:val="false"/>
          <w:bCs w:val="false"/>
          <w:sz w:val="28"/>
          <w:u w:val="single"/>
        </w:rPr>
        <w:t xml:space="preserve">                                       </w:t>
      </w:r>
    </w:p>
    <w:p>
      <w:pPr>
        <w:pStyle w:val="Normal"/>
        <w:spacing w:lineRule="exact" w:line="500"/>
        <w:ind w:start="0" w:end="0" w:firstLine="1682"/>
        <w:jc w:val="both"/>
        <w:rPr>
          <w:rFonts w:ascii="標楷體" w:hAnsi="標楷體" w:eastAsia="標楷體" w:cs="標楷體"/>
          <w:b w:val="false"/>
          <w:bCs w:val="false"/>
          <w:sz w:val="28"/>
        </w:rPr>
      </w:pPr>
      <w:r>
        <w:rPr>
          <w:rFonts w:ascii="標楷體" w:hAnsi="標楷體" w:cs="標楷體" w:eastAsia="標楷體"/>
          <w:b w:val="false"/>
          <w:bCs w:val="false"/>
          <w:sz w:val="28"/>
        </w:rPr>
        <w:t>地址：</w:t>
      </w:r>
      <w:r>
        <w:rPr>
          <w:rFonts w:ascii="標楷體" w:hAnsi="標楷體" w:cs="標楷體" w:eastAsia="標楷體"/>
          <w:b w:val="false"/>
          <w:bCs w:val="false"/>
          <w:sz w:val="28"/>
          <w:u w:val="single"/>
        </w:rPr>
        <w:t xml:space="preserve">                                       </w:t>
      </w:r>
    </w:p>
    <w:p>
      <w:pPr>
        <w:pStyle w:val="Normal"/>
        <w:spacing w:lineRule="exact" w:line="500"/>
        <w:ind w:start="0" w:end="0" w:firstLine="1682"/>
        <w:jc w:val="both"/>
        <w:rPr>
          <w:rFonts w:eastAsia="標楷體"/>
          <w:b w:val="false"/>
          <w:bCs w:val="false"/>
          <w:sz w:val="28"/>
          <w:szCs w:val="28"/>
        </w:rPr>
      </w:pPr>
      <w:r>
        <w:rPr>
          <w:rFonts w:eastAsia="標楷體"/>
          <w:b w:val="false"/>
          <w:bCs w:val="false"/>
          <w:sz w:val="28"/>
          <w:szCs w:val="28"/>
        </w:rPr>
        <w:t>電話：</w:t>
      </w:r>
      <w:r>
        <w:rPr>
          <w:rFonts w:eastAsia="標楷體"/>
          <w:b w:val="false"/>
          <w:bCs w:val="false"/>
          <w:sz w:val="28"/>
          <w:szCs w:val="28"/>
          <w:u w:val="single"/>
        </w:rPr>
        <w:t xml:space="preserve">                                       </w:t>
      </w:r>
    </w:p>
    <w:p>
      <w:pPr>
        <w:pStyle w:val="Normal"/>
        <w:spacing w:lineRule="exact" w:line="500" w:before="0" w:after="280"/>
        <w:ind w:start="0" w:end="0" w:hanging="0"/>
        <w:jc w:val="both"/>
        <w:rPr>
          <w:rFonts w:eastAsia="標楷體"/>
          <w:b w:val="false"/>
          <w:bCs w:val="false"/>
          <w:sz w:val="28"/>
          <w:szCs w:val="28"/>
        </w:rPr>
      </w:pPr>
      <w:r>
        <w:rPr>
          <w:rFonts w:eastAsia="標楷體"/>
          <w:b w:val="false"/>
          <w:bCs w:val="false"/>
          <w:sz w:val="28"/>
          <w:szCs w:val="28"/>
        </w:rPr>
        <w:t>--------------------------------</w:t>
      </w:r>
      <w:r>
        <w:rPr>
          <w:rFonts w:eastAsia="標楷體"/>
          <w:b w:val="false"/>
          <w:bCs w:val="false"/>
          <w:sz w:val="28"/>
          <w:szCs w:val="28"/>
        </w:rPr>
        <w:t>以下欄位由基隆關填寫</w:t>
      </w:r>
      <w:r>
        <w:rPr>
          <w:rFonts w:eastAsia="標楷體"/>
          <w:b w:val="false"/>
          <w:bCs w:val="false"/>
          <w:sz w:val="28"/>
          <w:szCs w:val="28"/>
        </w:rPr>
        <w:t>----------------------------------------</w:t>
      </w:r>
    </w:p>
    <w:tbl>
      <w:tblPr>
        <w:tblW w:w="8277" w:type="dxa"/>
        <w:jc w:val="center"/>
        <w:tblInd w:w="0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551"/>
        <w:gridCol w:w="1560"/>
        <w:gridCol w:w="1469"/>
        <w:gridCol w:w="163"/>
        <w:gridCol w:w="963"/>
        <w:gridCol w:w="586"/>
        <w:gridCol w:w="609"/>
        <w:gridCol w:w="929"/>
        <w:gridCol w:w="235"/>
        <w:gridCol w:w="1212"/>
      </w:tblGrid>
      <w:tr>
        <w:trPr>
          <w:trHeight w:val="454" w:hRule="exact"/>
          <w:cantSplit w:val="true"/>
        </w:trPr>
        <w:tc>
          <w:tcPr>
            <w:tcW w:w="551" w:type="dxa"/>
            <w:vMerge w:val="restart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extDirection w:val="tbRl"/>
            <w:vAlign w:val="center"/>
          </w:tcPr>
          <w:p>
            <w:pPr>
              <w:pStyle w:val="Normal"/>
              <w:spacing w:lineRule="exact" w:line="420"/>
              <w:jc w:val="center"/>
              <w:rPr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2"/>
                <w:szCs w:val="22"/>
              </w:rPr>
              <w:t>基隆關審核紀錄</w:t>
            </w:r>
            <w:r>
              <w:rPr>
                <w:rFonts w:eastAsia="標楷體" w:cs="標楷體" w:ascii="標楷體" w:hAnsi="標楷體"/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ascii="標楷體" w:hAnsi="標楷體" w:cs="標楷體" w:eastAsia="標楷體"/>
                <w:b w:val="false"/>
                <w:bCs w:val="false"/>
                <w:sz w:val="16"/>
                <w:szCs w:val="16"/>
              </w:rPr>
              <w:t>申請人</w:t>
            </w:r>
            <w:r>
              <w:rPr>
                <w:rFonts w:ascii="標楷體" w:hAnsi="標楷體" w:cs="標楷體" w:eastAsia="標楷體"/>
                <w:b w:val="false"/>
                <w:bCs w:val="false"/>
                <w:sz w:val="16"/>
                <w:szCs w:val="16"/>
                <w:u w:val="none"/>
              </w:rPr>
              <w:t>請勿填寫</w:t>
            </w:r>
            <w:r>
              <w:rPr>
                <w:rFonts w:eastAsia="標楷體" w:cs="標楷體" w:ascii="標楷體" w:hAnsi="標楷體"/>
                <w:b w:val="false"/>
                <w:bCs w:val="false"/>
                <w:sz w:val="16"/>
                <w:szCs w:val="16"/>
                <w:u w:val="none"/>
              </w:rPr>
              <w:t>)</w:t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30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具備條件款次</w:t>
            </w:r>
          </w:p>
        </w:tc>
        <w:tc>
          <w:tcPr>
            <w:tcW w:w="14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30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１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30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２</w:t>
            </w:r>
          </w:p>
        </w:tc>
        <w:tc>
          <w:tcPr>
            <w:tcW w:w="1195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30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３</w:t>
            </w:r>
          </w:p>
        </w:tc>
        <w:tc>
          <w:tcPr>
            <w:tcW w:w="1164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30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４</w:t>
            </w:r>
          </w:p>
        </w:tc>
        <w:tc>
          <w:tcPr>
            <w:tcW w:w="1212" w:type="dxa"/>
            <w:tcBorders>
              <w:top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spacing w:lineRule="exact" w:line="30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５</w:t>
            </w:r>
          </w:p>
        </w:tc>
      </w:tr>
      <w:tr>
        <w:trPr>
          <w:trHeight w:val="454" w:hRule="exact"/>
          <w:cantSplit w:val="true"/>
        </w:trPr>
        <w:tc>
          <w:tcPr>
            <w:tcW w:w="551" w:type="dxa"/>
            <w:vMerge w:val="continue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extDirection w:val="tbRl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是</w:t>
            </w:r>
          </w:p>
        </w:tc>
        <w:tc>
          <w:tcPr>
            <w:tcW w:w="14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  <w:tc>
          <w:tcPr>
            <w:tcW w:w="1195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  <w:tc>
          <w:tcPr>
            <w:tcW w:w="1164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  <w:tc>
          <w:tcPr>
            <w:tcW w:w="1212" w:type="dxa"/>
            <w:tcBorders>
              <w:top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</w:tr>
      <w:tr>
        <w:trPr>
          <w:trHeight w:val="454" w:hRule="exact"/>
          <w:cantSplit w:val="true"/>
        </w:trPr>
        <w:tc>
          <w:tcPr>
            <w:tcW w:w="551" w:type="dxa"/>
            <w:vMerge w:val="continue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extDirection w:val="tbRl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否</w:t>
            </w:r>
          </w:p>
        </w:tc>
        <w:tc>
          <w:tcPr>
            <w:tcW w:w="146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  <w:tc>
          <w:tcPr>
            <w:tcW w:w="1126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  <w:tc>
          <w:tcPr>
            <w:tcW w:w="1195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  <w:tc>
          <w:tcPr>
            <w:tcW w:w="1164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  <w:tc>
          <w:tcPr>
            <w:tcW w:w="1212" w:type="dxa"/>
            <w:tcBorders>
              <w:top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□</w:t>
            </w:r>
          </w:p>
        </w:tc>
      </w:tr>
      <w:tr>
        <w:trPr>
          <w:trHeight w:val="454" w:hRule="exact"/>
          <w:cantSplit w:val="true"/>
        </w:trPr>
        <w:tc>
          <w:tcPr>
            <w:tcW w:w="551" w:type="dxa"/>
            <w:vMerge w:val="continue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extDirection w:val="tbRl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pacing w:val="80"/>
              </w:rPr>
              <w:t>審核結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果</w:t>
            </w:r>
          </w:p>
        </w:tc>
        <w:tc>
          <w:tcPr>
            <w:tcW w:w="6166" w:type="dxa"/>
            <w:gridSpan w:val="8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ind w:start="0" w:end="0" w:firstLine="240"/>
              <w:jc w:val="both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具備條件：□是，□否</w:t>
            </w:r>
          </w:p>
        </w:tc>
      </w:tr>
      <w:tr>
        <w:trPr>
          <w:trHeight w:val="454" w:hRule="exact"/>
          <w:cantSplit w:val="true"/>
        </w:trPr>
        <w:tc>
          <w:tcPr>
            <w:tcW w:w="551" w:type="dxa"/>
            <w:vMerge w:val="continue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extDirection w:val="tbRl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承 辦 關 員</w:t>
            </w:r>
          </w:p>
        </w:tc>
        <w:tc>
          <w:tcPr>
            <w:tcW w:w="163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pacing w:val="80"/>
              </w:rPr>
              <w:t xml:space="preserve">股 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長</w:t>
            </w:r>
          </w:p>
        </w:tc>
        <w:tc>
          <w:tcPr>
            <w:tcW w:w="1549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pacing w:val="80"/>
              </w:rPr>
              <w:t xml:space="preserve">課 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長</w:t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star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簡任稽核</w:t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spacing w:lineRule="exact" w:line="420"/>
              <w:jc w:val="center"/>
              <w:rPr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pacing w:val="80"/>
              </w:rPr>
              <w:t xml:space="preserve">組 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長</w:t>
            </w:r>
          </w:p>
        </w:tc>
      </w:tr>
      <w:tr>
        <w:trPr>
          <w:trHeight w:val="1043" w:hRule="exact"/>
          <w:cantSplit w:val="true"/>
        </w:trPr>
        <w:tc>
          <w:tcPr>
            <w:tcW w:w="551" w:type="dxa"/>
            <w:vMerge w:val="continue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textDirection w:val="tbRl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</w:rPr>
            </w:r>
          </w:p>
        </w:tc>
        <w:tc>
          <w:tcPr>
            <w:tcW w:w="163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</w:rPr>
            </w:r>
          </w:p>
        </w:tc>
        <w:tc>
          <w:tcPr>
            <w:tcW w:w="1549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</w:rPr>
            </w:r>
          </w:p>
        </w:tc>
        <w:tc>
          <w:tcPr>
            <w:tcW w:w="1538" w:type="dxa"/>
            <w:gridSpan w:val="2"/>
            <w:tcBorders>
              <w:top w:val="single" w:sz="6" w:space="0" w:color="000000"/>
              <w:star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</w:rPr>
            </w:r>
          </w:p>
        </w:tc>
        <w:tc>
          <w:tcPr>
            <w:tcW w:w="1447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42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</w:rPr>
            </w:r>
          </w:p>
        </w:tc>
      </w:tr>
    </w:tbl>
    <w:p>
      <w:pPr>
        <w:pStyle w:val="Normal"/>
        <w:spacing w:lineRule="exact" w:line="140"/>
        <w:jc w:val="both"/>
        <w:rPr>
          <w:rFonts w:ascii="標楷體" w:hAnsi="標楷體" w:eastAsia="標楷體" w:cs="標楷體"/>
          <w:b w:val="false"/>
          <w:bCs w:val="false"/>
          <w:sz w:val="14"/>
          <w:szCs w:val="14"/>
        </w:rPr>
      </w:pPr>
      <w:r>
        <w:rPr>
          <w:rFonts w:eastAsia="標楷體" w:cs="標楷體" w:ascii="標楷體" w:hAnsi="標楷體"/>
          <w:b w:val="false"/>
          <w:bCs w:val="false"/>
          <w:sz w:val="14"/>
          <w:szCs w:val="14"/>
        </w:rPr>
      </w:r>
    </w:p>
    <w:sectPr>
      <w:type w:val="nextPage"/>
      <w:pgSz w:w="11906" w:h="16838"/>
      <w:pgMar w:left="1191" w:right="1191" w:gutter="0" w:header="0" w:top="283" w:footer="0" w:bottom="283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default"/>
  </w:font>
  <w:font w:name="標楷體">
    <w:charset w:val="88"/>
    <w:family w:val="script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taiwaneseCountingThousand"/>
      <w:lvlText w:val="%2、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taiwaneseCountingThousand"/>
      <w:lvlText w:val="%3、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taiwaneseCountingThousand"/>
      <w:lvlText w:val="%4、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taiwaneseCountingThousand"/>
      <w:lvlText w:val="%5、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taiwaneseCountingThousand"/>
      <w:lvlText w:val="%6、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taiwaneseCountingThousand"/>
      <w:lvlText w:val="%7、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taiwaneseCountingThousand"/>
      <w:lvlText w:val="%8、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taiwaneseCountingThousand"/>
      <w:lvlText w:val="%9、"/>
      <w:lvlJc w:val="start"/>
      <w:pPr>
        <w:tabs>
          <w:tab w:val="num" w:pos="3600"/>
        </w:tabs>
        <w:ind w:start="3600" w:hanging="360"/>
      </w:pPr>
      <w:rPr/>
    </w:lvl>
  </w:abstractNum>
  <w:abstractNum w:abstractNumId="2">
    <w:lvl w:ilvl="0">
      <w:start w:val="1"/>
      <w:numFmt w:val="none"/>
      <w:suff w:val="nothing"/>
      <w:lvlText w:val="%1"/>
      <w:lvlJc w:val="start"/>
      <w:pPr>
        <w:tabs>
          <w:tab w:val="num" w:pos="432"/>
        </w:tabs>
        <w:ind w:start="432" w:hanging="432"/>
      </w:pPr>
    </w:lvl>
    <w:lvl w:ilvl="1">
      <w:start w:val="1"/>
      <w:numFmt w:val="none"/>
      <w:suff w:val="nothing"/>
      <w:lvlText w:val="%2"/>
      <w:lvlJc w:val="start"/>
      <w:pPr>
        <w:tabs>
          <w:tab w:val="num" w:pos="576"/>
        </w:tabs>
        <w:ind w:start="576" w:hanging="576"/>
      </w:pPr>
    </w:lvl>
    <w:lvl w:ilvl="2">
      <w:start w:val="1"/>
      <w:numFmt w:val="none"/>
      <w:suff w:val="nothing"/>
      <w:lvlText w:val="%3"/>
      <w:lvlJc w:val="start"/>
      <w:pPr>
        <w:tabs>
          <w:tab w:val="num" w:pos="720"/>
        </w:tabs>
        <w:ind w:start="720" w:hanging="720"/>
      </w:pPr>
    </w:lvl>
    <w:lvl w:ilvl="3">
      <w:start w:val="1"/>
      <w:numFmt w:val="none"/>
      <w:suff w:val="nothing"/>
      <w:lvlText w:val="%4"/>
      <w:lvlJc w:val="start"/>
      <w:pPr>
        <w:tabs>
          <w:tab w:val="num" w:pos="864"/>
        </w:tabs>
        <w:ind w:start="864" w:hanging="864"/>
      </w:pPr>
    </w:lvl>
    <w:lvl w:ilvl="4">
      <w:start w:val="1"/>
      <w:numFmt w:val="none"/>
      <w:suff w:val="nothing"/>
      <w:lvlText w:val="%5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%6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%7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%8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%9"/>
      <w:lvlJc w:val="start"/>
      <w:pPr>
        <w:tabs>
          <w:tab w:val="num" w:pos="1584"/>
        </w:tabs>
        <w:ind w:star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編號字元"/>
    <w:qFormat/>
    <w:rPr/>
  </w:style>
  <w:style w:type="paragraph" w:styleId="Style16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索引"/>
    <w:basedOn w:val="Normal"/>
    <w:qFormat/>
    <w:pPr>
      <w:suppressLineNumbers/>
    </w:pPr>
    <w:rPr>
      <w:rFonts w:cs="Mangal"/>
    </w:rPr>
  </w:style>
  <w:style w:type="paragraph" w:styleId="Style18">
    <w:name w:val="註解方塊文字"/>
    <w:basedOn w:val="Normal"/>
    <w:qFormat/>
    <w:pPr/>
    <w:rPr>
      <w:rFonts w:ascii="Arial" w:hAnsi="Arial" w:cs="Arial"/>
      <w:sz w:val="18"/>
      <w:szCs w:val="18"/>
    </w:rPr>
  </w:style>
  <w:style w:type="paragraph" w:styleId="Style19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Footer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0">
    <w:name w:val="外框內容"/>
    <w:basedOn w:val="Normal"/>
    <w:qFormat/>
    <w:pPr/>
    <w:rPr/>
  </w:style>
  <w:style w:type="paragraph" w:styleId="Style21">
    <w:name w:val="表格內容"/>
    <w:basedOn w:val="Normal"/>
    <w:qFormat/>
    <w:pPr>
      <w:suppressLineNumbers/>
    </w:pPr>
    <w:rPr/>
  </w:style>
  <w:style w:type="paragraph" w:styleId="Style22">
    <w:name w:val="表格標題"/>
    <w:basedOn w:val="Style21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70</TotalTime>
  <Application>MODA_ODF_Application_Tools/3.8.2.1$Windows_X86_64 LibreOffice_project/f5c26b4b56ec181260ce3dbfc96a37e316bb7ca8</Application>
  <AppVersion>15.0000</AppVersion>
  <Pages>1</Pages>
  <Words>491</Words>
  <Characters>586</Characters>
  <CharactersWithSpaces>866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2014-01-14T14:02:00Z</dcterms:created>
  <dc:creator>基隆關稅局</dc:creator>
  <dc:description>報關業者專責報關人員獎勵申請書</dc:description>
  <cp:keywords>公共資訊 其他</cp:keywords>
  <dc:language>zh-TW</dc:language>
  <cp:lastModifiedBy/>
  <cp:lastPrinted>2009-02-02T10:07:00Z</cp:lastPrinted>
  <dcterms:modified xsi:type="dcterms:W3CDTF">2026-03-02T08:55:30Z</dcterms:modified>
  <cp:revision>26</cp:revision>
  <dc:subject>報關業者專責報關人員獎勵申請書</dc:subject>
  <dc:title>報關業者專責報關人員獎勵申請書</dc:title>
</cp:coreProperties>
</file>