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標楷體" w:hAnsi="標楷體" w:eastAsia="標楷體"/>
          <w:b/>
          <w:bCs/>
          <w:sz w:val="36"/>
          <w:lang w:val="zh-TW" w:eastAsia="zh-TW"/>
        </w:rPr>
      </w:pPr>
      <w:r>
        <w:rPr>
          <w:rFonts w:ascii="標楷體" w:hAnsi="標楷體" w:eastAsia="標楷體"/>
          <w:b/>
          <w:bCs/>
          <w:sz w:val="36"/>
          <w:lang w:val="zh-TW" w:eastAsia="zh-TW"/>
        </w:rPr>
        <w:t>財政部關務署高雄關    專責報關人員登記申請書</w:t>
      </w:r>
    </w:p>
    <w:p>
      <w:pPr>
        <w:pStyle w:val="Normal"/>
        <w:spacing w:lineRule="exact" w:line="400"/>
        <w:ind w:left="480" w:right="0" w:firstLine="6240"/>
        <w:rPr/>
      </w:pPr>
      <w:r>
        <w:rPr>
          <w:rFonts w:eastAsia="標楷體"/>
        </w:rPr>
        <w:t>申請日期：</w:t>
      </w:r>
      <w:r>
        <w:rPr>
          <w:rFonts w:eastAsia="Times New Roman"/>
          <w:u w:val="single"/>
        </w:rPr>
        <w:t xml:space="preserve">            </w:t>
      </w:r>
    </w:p>
    <w:p>
      <w:pPr>
        <w:pStyle w:val="Normal"/>
        <w:spacing w:lineRule="exact" w:line="400"/>
        <w:ind w:left="480" w:right="0" w:firstLine="6240"/>
        <w:rPr>
          <w:rFonts w:eastAsia="標楷體"/>
          <w:u w:val="single"/>
        </w:rPr>
      </w:pPr>
      <w:r>
        <w:rPr>
          <w:rFonts w:eastAsia="標楷體"/>
          <w:u w:val="single"/>
        </w:rPr>
      </w:r>
    </w:p>
    <w:p>
      <w:pPr>
        <w:pStyle w:val="Normal"/>
        <w:spacing w:lineRule="exact" w:line="400"/>
        <w:ind w:left="560" w:right="0" w:hanging="560"/>
        <w:rPr/>
      </w:pPr>
      <w:r>
        <w:rPr>
          <w:rFonts w:eastAsia="標楷體"/>
          <w:sz w:val="28"/>
        </w:rPr>
        <w:t>一、本公司（行）擬自</w:t>
      </w:r>
      <w:r>
        <w:rPr>
          <w:rFonts w:eastAsia="Times New Roman"/>
          <w:sz w:val="28"/>
          <w:u w:val="single"/>
        </w:rPr>
        <w:t xml:space="preserve">     </w:t>
      </w:r>
      <w:r>
        <w:rPr>
          <w:rFonts w:eastAsia="標楷體"/>
          <w:sz w:val="28"/>
        </w:rPr>
        <w:t>年</w:t>
      </w:r>
      <w:r>
        <w:rPr>
          <w:rFonts w:eastAsia="Times New Roman"/>
          <w:sz w:val="28"/>
          <w:u w:val="single"/>
        </w:rPr>
        <w:t xml:space="preserve">    </w:t>
      </w:r>
      <w:r>
        <w:rPr>
          <w:rFonts w:eastAsia="標楷體"/>
          <w:sz w:val="28"/>
        </w:rPr>
        <w:t>月</w:t>
      </w:r>
      <w:r>
        <w:rPr>
          <w:rFonts w:eastAsia="Times New Roman"/>
          <w:sz w:val="28"/>
          <w:u w:val="single"/>
        </w:rPr>
        <w:t xml:space="preserve">    </w:t>
      </w:r>
      <w:r>
        <w:rPr>
          <w:rFonts w:eastAsia="標楷體"/>
          <w:sz w:val="28"/>
        </w:rPr>
        <w:t>日聘請</w:t>
      </w:r>
      <w:r>
        <w:rPr>
          <w:rFonts w:eastAsia="Times New Roman"/>
          <w:sz w:val="28"/>
          <w:u w:val="single"/>
        </w:rPr>
        <w:t xml:space="preserve">                </w:t>
      </w:r>
      <w:r>
        <w:rPr>
          <w:rFonts w:eastAsia="標楷體"/>
          <w:sz w:val="28"/>
        </w:rPr>
        <w:t>君為專責報關人員，受託向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貴關辦理報關簽證業務，茲依照報關業設置管理辦法第</w:t>
      </w:r>
      <w:r>
        <w:rPr>
          <w:rFonts w:eastAsia="標楷體"/>
          <w:sz w:val="28"/>
        </w:rPr>
        <w:t>17</w:t>
      </w:r>
      <w:r>
        <w:rPr>
          <w:rFonts w:eastAsia="標楷體"/>
          <w:sz w:val="28"/>
        </w:rPr>
        <w:t>條規定，檢具考試及格證書（資格測驗合格證書），向</w:t>
      </w:r>
      <w:r>
        <w:rPr>
          <w:rFonts w:eastAsia="Times New Roman"/>
          <w:sz w:val="28"/>
        </w:rPr>
        <w:t xml:space="preserve"> </w:t>
      </w:r>
      <w:r>
        <w:rPr>
          <w:rFonts w:eastAsia="標楷體"/>
          <w:sz w:val="28"/>
        </w:rPr>
        <w:t>貴關辦理登記，謹將有關事項列明如下：</w:t>
      </w:r>
    </w:p>
    <w:tbl>
      <w:tblPr>
        <w:tblW w:w="9190" w:type="dxa"/>
        <w:jc w:val="left"/>
        <w:tblInd w:w="28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273"/>
        <w:gridCol w:w="2327"/>
        <w:gridCol w:w="540"/>
        <w:gridCol w:w="360"/>
        <w:gridCol w:w="913"/>
        <w:gridCol w:w="167"/>
        <w:gridCol w:w="1080"/>
        <w:gridCol w:w="2530"/>
      </w:tblGrid>
      <w:tr>
        <w:trPr>
          <w:trHeight w:val="866" w:hRule="atLeast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姓</w:t>
            </w:r>
            <w:r>
              <w:rPr>
                <w:rFonts w:eastAsia="Times New Roman"/>
                <w:sz w:val="28"/>
              </w:rPr>
              <w:t xml:space="preserve">   </w:t>
            </w:r>
            <w:r>
              <w:rPr>
                <w:rFonts w:eastAsia="標楷體"/>
                <w:sz w:val="28"/>
              </w:rPr>
              <w:t>名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  <w:tc>
          <w:tcPr>
            <w:tcW w:w="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性別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0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出</w:t>
            </w:r>
            <w:r>
              <w:rPr>
                <w:rFonts w:eastAsia="Times New Roman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>生</w:t>
            </w:r>
          </w:p>
          <w:p>
            <w:pPr>
              <w:pStyle w:val="Normal"/>
              <w:spacing w:lineRule="atLeast" w:line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年月日</w:t>
            </w:r>
          </w:p>
        </w:tc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  <w:tr>
        <w:trPr>
          <w:trHeight w:val="1134" w:hRule="atLeast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地</w:t>
            </w:r>
            <w:r>
              <w:rPr>
                <w:rFonts w:eastAsia="Times New Roman"/>
                <w:sz w:val="28"/>
              </w:rPr>
              <w:t xml:space="preserve">   </w:t>
            </w:r>
            <w:r>
              <w:rPr>
                <w:rFonts w:eastAsia="標楷體"/>
                <w:sz w:val="28"/>
              </w:rPr>
              <w:t>址</w:t>
            </w:r>
          </w:p>
        </w:tc>
        <w:tc>
          <w:tcPr>
            <w:tcW w:w="79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  <w:tr>
        <w:trPr>
          <w:trHeight w:val="604" w:hRule="atLeast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center"/>
              <w:rPr>
                <w:sz w:val="28"/>
              </w:rPr>
            </w:pPr>
            <w:r>
              <w:rPr>
                <w:rFonts w:eastAsia="標楷體"/>
                <w:sz w:val="28"/>
              </w:rPr>
              <w:t>身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分</w:t>
            </w:r>
            <w:r>
              <w:rPr>
                <w:rFonts w:eastAsia="Times New Roman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證</w:t>
            </w:r>
          </w:p>
          <w:p>
            <w:pPr>
              <w:pStyle w:val="Normal"/>
              <w:spacing w:lineRule="exact" w:line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統一編號</w:t>
            </w:r>
          </w:p>
        </w:tc>
        <w:tc>
          <w:tcPr>
            <w:tcW w:w="28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  <w:tc>
          <w:tcPr>
            <w:tcW w:w="12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atLeast" w:line="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電話號碼</w:t>
            </w:r>
          </w:p>
        </w:tc>
        <w:tc>
          <w:tcPr>
            <w:tcW w:w="3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atLeast" w:line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  <w:tr>
        <w:trPr>
          <w:trHeight w:val="708" w:hRule="atLeast"/>
          <w:cantSplit w:val="true"/>
        </w:trPr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exact" w:line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考試及格</w:t>
            </w:r>
          </w:p>
          <w:p>
            <w:pPr>
              <w:pStyle w:val="Normal"/>
              <w:spacing w:lineRule="exact" w:line="240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證書字號</w:t>
            </w:r>
          </w:p>
        </w:tc>
        <w:tc>
          <w:tcPr>
            <w:tcW w:w="791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tLeast" w:line="0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</w:r>
          </w:p>
        </w:tc>
      </w:tr>
    </w:tbl>
    <w:p>
      <w:pPr>
        <w:pStyle w:val="Normal"/>
        <w:spacing w:lineRule="exact" w:line="400"/>
        <w:ind w:left="560" w:right="0" w:hanging="560"/>
        <w:rPr>
          <w:rFonts w:eastAsia="標楷體"/>
          <w:sz w:val="28"/>
        </w:rPr>
      </w:pPr>
      <w:r>
        <w:rPr>
          <w:rFonts w:eastAsia="標楷體"/>
          <w:sz w:val="28"/>
        </w:rPr>
      </w:r>
    </w:p>
    <w:p>
      <w:pPr>
        <w:pStyle w:val="Normal"/>
        <w:spacing w:lineRule="exact" w:line="400"/>
        <w:ind w:left="560" w:right="0" w:hanging="560"/>
        <w:rPr/>
      </w:pPr>
      <w:r>
        <w:rPr>
          <w:rFonts w:eastAsia="標楷體"/>
          <w:sz w:val="28"/>
        </w:rPr>
        <w:t>二、茲聲明</w:t>
      </w:r>
      <w:r>
        <w:rPr>
          <w:rFonts w:eastAsia="Times New Roman"/>
          <w:sz w:val="28"/>
          <w:u w:val="single"/>
        </w:rPr>
        <w:t xml:space="preserve">                 </w:t>
      </w:r>
      <w:r>
        <w:rPr>
          <w:rFonts w:eastAsia="標楷體"/>
          <w:sz w:val="28"/>
        </w:rPr>
        <w:t>君絕無報關業設置管理辦法第</w:t>
      </w:r>
      <w:r>
        <w:rPr>
          <w:rFonts w:eastAsia="標楷體"/>
          <w:sz w:val="28"/>
        </w:rPr>
        <w:t>18</w:t>
      </w:r>
      <w:r>
        <w:rPr>
          <w:rFonts w:eastAsia="標楷體"/>
          <w:sz w:val="28"/>
        </w:rPr>
        <w:t>條各款規定情事，並保證其今後辦理報關簽證業務時，絕對遵照該辦法及有關規章之規定，如有違</w:t>
      </w:r>
      <w:r>
        <w:rPr>
          <w:rFonts w:eastAsia="標楷體"/>
          <w:color w:val="000000"/>
          <w:sz w:val="28"/>
        </w:rPr>
        <w:t>反，任由</w:t>
      </w:r>
      <w:r>
        <w:rPr>
          <w:rFonts w:eastAsia="Times New Roman"/>
          <w:color w:val="000000"/>
          <w:sz w:val="28"/>
        </w:rPr>
        <w:t xml:space="preserve"> </w:t>
      </w:r>
      <w:r>
        <w:rPr>
          <w:rFonts w:eastAsia="標楷體"/>
          <w:color w:val="000000"/>
          <w:sz w:val="28"/>
        </w:rPr>
        <w:t>貴關依照規定處罰。</w:t>
      </w:r>
    </w:p>
    <w:p>
      <w:pPr>
        <w:pStyle w:val="Normal"/>
        <w:spacing w:lineRule="exact" w:line="400"/>
        <w:ind w:left="560" w:right="0" w:hanging="560"/>
        <w:rPr>
          <w:rFonts w:eastAsia="標楷體"/>
          <w:color w:val="000000"/>
          <w:sz w:val="28"/>
        </w:rPr>
      </w:pPr>
      <w:r>
        <w:rPr>
          <w:rFonts w:eastAsia="標楷體"/>
          <w:color w:val="000000"/>
          <w:sz w:val="28"/>
        </w:rPr>
      </w:r>
    </w:p>
    <w:p>
      <w:pPr>
        <w:pStyle w:val="Normal"/>
        <w:numPr>
          <w:ilvl w:val="0"/>
          <w:numId w:val="0"/>
        </w:numPr>
        <w:spacing w:lineRule="exact" w:line="400"/>
        <w:ind w:left="0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三、應檢附文件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一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專責人員聲明書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專責人員承諾書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三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考試合格證書或及格證書正本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四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人事登記清表第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頁（申請人照片並簽章，報關業蓋大小章）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五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身份證正反面影本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六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報關人員請領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註銷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報關證申請書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br/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七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)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良民證（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6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val="zh-TW" w:eastAsia="zh-TW"/>
        </w:rPr>
        <w:t>個月內無刑事記錄證明）</w:t>
      </w:r>
    </w:p>
    <w:p>
      <w:pPr>
        <w:pStyle w:val="Normal"/>
        <w:numPr>
          <w:ilvl w:val="0"/>
          <w:numId w:val="0"/>
        </w:numPr>
        <w:spacing w:lineRule="exact" w:line="400"/>
        <w:ind w:left="567" w:right="0" w:hanging="0"/>
        <w:jc w:val="both"/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</w:pP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(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八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)1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吋照片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2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張（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張製作報關證，</w:t>
      </w:r>
      <w:r>
        <w:rPr>
          <w:rFonts w:eastAsia="標楷體" w:ascii="標楷體" w:hAnsi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1</w:t>
      </w:r>
      <w:r>
        <w:rPr>
          <w:rFonts w:ascii="標楷體" w:hAnsi="標楷體" w:eastAsia="標楷體"/>
          <w:b w:val="false"/>
          <w:bCs w:val="false"/>
          <w:strike w:val="false"/>
          <w:dstrike w:val="false"/>
          <w:color w:val="000000"/>
          <w:sz w:val="28"/>
          <w:szCs w:val="28"/>
          <w:u w:val="none"/>
          <w:lang w:eastAsia="zh-TW"/>
        </w:rPr>
        <w:t>張貼在人事登記清表）</w:t>
      </w:r>
    </w:p>
    <w:p>
      <w:pPr>
        <w:pStyle w:val="Normal"/>
        <w:spacing w:lineRule="exact" w:line="400" w:before="156" w:after="0"/>
        <w:ind w:left="0" w:right="0" w:firstLine="840"/>
        <w:rPr>
          <w:sz w:val="32"/>
          <w:szCs w:val="32"/>
        </w:rPr>
      </w:pPr>
      <w:r>
        <w:rPr>
          <w:rFonts w:eastAsia="標楷體"/>
          <w:sz w:val="32"/>
          <w:szCs w:val="32"/>
        </w:rPr>
        <w:t>此</w:t>
      </w:r>
      <w:r>
        <w:rPr>
          <w:rFonts w:eastAsia="Times New Roman"/>
          <w:sz w:val="32"/>
          <w:szCs w:val="32"/>
        </w:rPr>
        <w:t xml:space="preserve">  </w:t>
      </w:r>
      <w:r>
        <w:rPr>
          <w:rFonts w:eastAsia="標楷體"/>
          <w:sz w:val="32"/>
          <w:szCs w:val="32"/>
        </w:rPr>
        <w:t>致</w:t>
      </w:r>
    </w:p>
    <w:p>
      <w:pPr>
        <w:pStyle w:val="Normal"/>
        <w:spacing w:lineRule="exact" w:line="400"/>
        <w:rPr>
          <w:rFonts w:eastAsia="標楷體"/>
          <w:sz w:val="32"/>
        </w:rPr>
      </w:pPr>
      <w:r>
        <w:rPr>
          <w:rFonts w:eastAsia="標楷體"/>
          <w:sz w:val="32"/>
        </w:rPr>
        <w:t>財政部關務署高雄關</w:t>
      </w:r>
    </w:p>
    <w:p>
      <w:pPr>
        <w:pStyle w:val="Normal"/>
        <w:rPr>
          <w:rFonts w:eastAsia="標楷體"/>
          <w:sz w:val="28"/>
        </w:rPr>
      </w:pPr>
      <w:r>
        <w:rPr>
          <w:rFonts w:eastAsia="標楷體"/>
          <w:sz w:val="28"/>
        </w:rPr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報關業名稱：</w:t>
      </w:r>
      <w:r>
        <w:rPr>
          <w:rFonts w:eastAsia="Times New Roman"/>
          <w:sz w:val="28"/>
          <w:szCs w:val="28"/>
          <w:u w:val="single"/>
        </w:rPr>
        <w:t xml:space="preserve">                                            </w:t>
      </w:r>
      <w:r>
        <w:rPr>
          <w:rFonts w:eastAsia="標楷體"/>
          <w:sz w:val="28"/>
          <w:szCs w:val="28"/>
        </w:rPr>
        <w:t>（蓋章）</w:t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地</w:t>
      </w:r>
      <w:r>
        <w:rPr>
          <w:rFonts w:eastAsia="Times New Roman"/>
          <w:sz w:val="28"/>
          <w:szCs w:val="28"/>
        </w:rPr>
        <w:t xml:space="preserve">      </w:t>
      </w:r>
      <w:r>
        <w:rPr>
          <w:rFonts w:eastAsia="標楷體"/>
          <w:sz w:val="28"/>
          <w:szCs w:val="28"/>
        </w:rPr>
        <w:t>址：</w:t>
      </w:r>
      <w:r>
        <w:rPr>
          <w:rFonts w:eastAsia="Times New Roman"/>
          <w:sz w:val="28"/>
          <w:szCs w:val="28"/>
          <w:u w:val="single"/>
        </w:rPr>
        <w:t xml:space="preserve">                                                         </w:t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報關業箱號：</w:t>
      </w:r>
      <w:r>
        <w:rPr>
          <w:rFonts w:eastAsia="Times New Roman"/>
          <w:sz w:val="28"/>
          <w:szCs w:val="28"/>
          <w:u w:val="single"/>
        </w:rPr>
        <w:t xml:space="preserve">             </w:t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負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責</w:t>
      </w:r>
      <w:r>
        <w:rPr>
          <w:rFonts w:eastAsia="Times New Roman"/>
          <w:sz w:val="28"/>
          <w:szCs w:val="28"/>
        </w:rPr>
        <w:t xml:space="preserve">  </w:t>
      </w:r>
      <w:r>
        <w:rPr>
          <w:rFonts w:eastAsia="標楷體"/>
          <w:sz w:val="28"/>
          <w:szCs w:val="28"/>
        </w:rPr>
        <w:t>人：</w:t>
      </w:r>
      <w:r>
        <w:rPr>
          <w:rFonts w:eastAsia="Times New Roman"/>
          <w:sz w:val="28"/>
          <w:szCs w:val="28"/>
          <w:u w:val="single"/>
        </w:rPr>
        <w:t xml:space="preserve">                       </w:t>
      </w:r>
      <w:r>
        <w:rPr>
          <w:rFonts w:eastAsia="標楷體"/>
          <w:sz w:val="28"/>
          <w:szCs w:val="28"/>
        </w:rPr>
        <w:t>（親自簽章）</w:t>
      </w:r>
    </w:p>
    <w:p>
      <w:pPr>
        <w:pStyle w:val="Normal"/>
        <w:spacing w:lineRule="auto" w:line="240" w:before="0" w:after="156"/>
        <w:ind w:left="0" w:right="0" w:firstLine="240"/>
        <w:rPr>
          <w:sz w:val="28"/>
          <w:szCs w:val="28"/>
        </w:rPr>
      </w:pPr>
      <w:r>
        <w:rPr>
          <w:rFonts w:eastAsia="標楷體"/>
          <w:sz w:val="28"/>
          <w:szCs w:val="28"/>
        </w:rPr>
        <w:t>專責報關人員：</w:t>
      </w:r>
      <w:r>
        <w:rPr>
          <w:rFonts w:eastAsia="Times New Roman"/>
          <w:sz w:val="28"/>
          <w:szCs w:val="28"/>
          <w:u w:val="single"/>
        </w:rPr>
        <w:t xml:space="preserve">                      </w:t>
      </w:r>
      <w:r>
        <w:rPr>
          <w:rFonts w:eastAsia="標楷體"/>
          <w:sz w:val="28"/>
          <w:szCs w:val="28"/>
        </w:rPr>
        <w:t>（親自簽章）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67" w:top="1072" w:footer="567" w:bottom="851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標楷體">
    <w:charset w:val="88"/>
    <w:family w:val="script"/>
    <w:pitch w:val="default"/>
  </w:font>
  <w:font w:name="Wingdings">
    <w:charset w:val="02"/>
    <w:family w:val="auto"/>
    <w:pitch w:val="variable"/>
  </w:font>
  <w:font w:name="Liberation Sans">
    <w:altName w:val="Arial"/>
    <w:charset w:val="88"/>
    <w:family w:val="swiss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3"/>
      <w:rPr/>
    </w:pPr>
    <w:r>
      <w:rPr>
        <w:rFonts w:ascii="標楷體" w:hAnsi="標楷體"/>
        <w:color w:val="999999"/>
        <w:kern w:val="2"/>
      </w:rPr>
      <w:t>A07080400D</w:t>
    </w:r>
    <w:r>
      <w:rPr>
        <w:rFonts w:eastAsia="標楷體" w:ascii="標楷體" w:hAnsi="標楷體"/>
        <w:color w:val="999999"/>
        <w:kern w:val="2"/>
      </w:rPr>
      <w:t>-IZ0-122                                                                 1020101V3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jc w:val="right"/>
      <w:rPr/>
    </w:pPr>
    <w:r>
      <w:rPr/>
      <w:t>113.5</w:t>
    </w:r>
    <w:r>
      <w:rPr/>
      <w:t>版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32"/>
        <w:b w:val="false"/>
        <w:szCs w:val="32"/>
        <w:bCs w:val="false"/>
      </w:rPr>
    </w:lvl>
    <w:lvl w:ilvl="1">
      <w:start w:val="1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sz w:val="32"/>
        <w:b w:val="false"/>
        <w:szCs w:val="32"/>
        <w:bCs w:val="false"/>
      </w:rPr>
    </w:lvl>
    <w:lvl w:ilvl="2">
      <w:start w:val="1"/>
      <w:numFmt w:val="upperLetter"/>
      <w:lvlText w:val="%3."/>
      <w:lvlJc w:val="left"/>
      <w:pPr>
        <w:tabs>
          <w:tab w:val="num" w:pos="1440"/>
        </w:tabs>
        <w:ind w:left="1440" w:hanging="360"/>
      </w:pPr>
      <w:rPr>
        <w:sz w:val="32"/>
        <w:b w:val="false"/>
        <w:szCs w:val="32"/>
        <w:bCs w:val="false"/>
      </w:r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  <w:rPr>
        <w:sz w:val="32"/>
        <w:b w:val="false"/>
        <w:szCs w:val="32"/>
        <w:bCs w:val="false"/>
      </w:rPr>
    </w:lvl>
    <w:lvl w:ilvl="4">
      <w:start w:val="1"/>
      <w:numFmt w:val="upperLetter"/>
      <w:lvlText w:val="%5."/>
      <w:lvlJc w:val="left"/>
      <w:pPr>
        <w:tabs>
          <w:tab w:val="num" w:pos="2160"/>
        </w:tabs>
        <w:ind w:left="2160" w:hanging="360"/>
      </w:pPr>
      <w:rPr>
        <w:sz w:val="32"/>
        <w:b w:val="false"/>
        <w:szCs w:val="32"/>
        <w:bCs w:val="false"/>
      </w:rPr>
    </w:lvl>
    <w:lvl w:ilvl="5">
      <w:start w:val="1"/>
      <w:numFmt w:val="upperLetter"/>
      <w:lvlText w:val="%6."/>
      <w:lvlJc w:val="left"/>
      <w:pPr>
        <w:tabs>
          <w:tab w:val="num" w:pos="2520"/>
        </w:tabs>
        <w:ind w:left="2520" w:hanging="360"/>
      </w:pPr>
      <w:rPr>
        <w:sz w:val="32"/>
        <w:b w:val="false"/>
        <w:szCs w:val="32"/>
        <w:bCs w:val="false"/>
      </w:rPr>
    </w:lvl>
    <w:lvl w:ilvl="6">
      <w:start w:val="1"/>
      <w:numFmt w:val="upperLetter"/>
      <w:lvlText w:val="%7."/>
      <w:lvlJc w:val="left"/>
      <w:pPr>
        <w:tabs>
          <w:tab w:val="num" w:pos="2880"/>
        </w:tabs>
        <w:ind w:left="2880" w:hanging="360"/>
      </w:pPr>
      <w:rPr>
        <w:sz w:val="32"/>
        <w:b w:val="false"/>
        <w:szCs w:val="32"/>
        <w:bCs w:val="false"/>
      </w:rPr>
    </w:lvl>
    <w:lvl w:ilvl="7">
      <w:start w:val="1"/>
      <w:numFmt w:val="upperLetter"/>
      <w:lvlText w:val="%8."/>
      <w:lvlJc w:val="left"/>
      <w:pPr>
        <w:tabs>
          <w:tab w:val="num" w:pos="3240"/>
        </w:tabs>
        <w:ind w:left="3240" w:hanging="360"/>
      </w:pPr>
      <w:rPr>
        <w:sz w:val="32"/>
        <w:b w:val="false"/>
        <w:szCs w:val="32"/>
        <w:bCs w:val="false"/>
      </w:rPr>
    </w:lvl>
    <w:lvl w:ilvl="8">
      <w:start w:val="1"/>
      <w:numFmt w:val="upperLetter"/>
      <w:lvlText w:val="%9."/>
      <w:lvlJc w:val="left"/>
      <w:pPr>
        <w:tabs>
          <w:tab w:val="num" w:pos="3600"/>
        </w:tabs>
        <w:ind w:left="3600" w:hanging="360"/>
      </w:pPr>
      <w:rPr>
        <w:sz w:val="32"/>
        <w:b w:val="false"/>
        <w:szCs w:val="32"/>
        <w:bCs w:val="false"/>
      </w:rPr>
    </w:lvl>
  </w:abstractNum>
  <w:abstractNum w:abstractNumId="2">
    <w:lvl w:ilvl="0">
      <w:start w:val="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Arial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WW8Num1z0">
    <w:name w:val="WW8Num1z0"/>
    <w:qFormat/>
    <w:rPr>
      <w:rFonts w:ascii="標楷體" w:hAnsi="標楷體" w:eastAsia="標楷體" w:cs="Times New Roman"/>
    </w:rPr>
  </w:style>
  <w:style w:type="character" w:styleId="WW8Num1z1">
    <w:name w:val="WW8Num1z1"/>
    <w:qFormat/>
    <w:rPr>
      <w:rFonts w:ascii="Wingdings" w:hAnsi="Wingdings" w:cs="Wingdings"/>
    </w:rPr>
  </w:style>
  <w:style w:type="character" w:styleId="WW8Num2z0">
    <w:name w:val="WW8Num2z0"/>
    <w:qFormat/>
    <w:rPr/>
  </w:style>
  <w:style w:type="character" w:styleId="WW8Num2z1">
    <w:name w:val="WW8Num2z1"/>
    <w:qFormat/>
    <w:rPr>
      <w:rFonts w:ascii="標楷體" w:hAnsi="標楷體" w:eastAsia="標楷體" w:cs="Times New Roman"/>
    </w:rPr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標楷體" w:hAnsi="標楷體" w:eastAsia="標楷體" w:cs="Times New Roman"/>
    </w:rPr>
  </w:style>
  <w:style w:type="character" w:styleId="WW8Num3z1">
    <w:name w:val="WW8Num3z1"/>
    <w:qFormat/>
    <w:rPr/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Style14">
    <w:name w:val="預設段落字型"/>
    <w:qFormat/>
    <w:rPr/>
  </w:style>
  <w:style w:type="character" w:styleId="Style15">
    <w:name w:val="編號字元"/>
    <w:qFormat/>
    <w:rPr>
      <w:b w:val="false"/>
      <w:bCs w:val="false"/>
      <w:sz w:val="32"/>
      <w:szCs w:val="32"/>
    </w:rPr>
  </w:style>
  <w:style w:type="paragraph" w:styleId="Style16">
    <w:name w:val="標題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微軟正黑體" w:cs="Ari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索引"/>
    <w:basedOn w:val="Normal"/>
    <w:qFormat/>
    <w:pPr>
      <w:suppressLineNumbers/>
    </w:pPr>
    <w:rPr>
      <w:rFonts w:cs="Arial"/>
    </w:rPr>
  </w:style>
  <w:style w:type="paragraph" w:styleId="Style21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3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24">
    <w:name w:val="註解方塊文字"/>
    <w:basedOn w:val="Normal"/>
    <w:qFormat/>
    <w:pPr/>
    <w:rPr>
      <w:rFonts w:ascii="Arial" w:hAnsi="Arial" w:cs="Arial"/>
      <w:sz w:val="18"/>
      <w:szCs w:val="18"/>
    </w:rPr>
  </w:style>
  <w:style w:type="paragraph" w:styleId="Style25">
    <w:name w:val="表格內容"/>
    <w:basedOn w:val="Normal"/>
    <w:qFormat/>
    <w:pPr>
      <w:suppressLineNumbers/>
    </w:pPr>
    <w:rPr/>
  </w:style>
  <w:style w:type="paragraph" w:styleId="Style26">
    <w:name w:val="表格標題"/>
    <w:basedOn w:val="Style25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57</TotalTime>
  <Application>LibreOffice/7.5.4.2$Windows_X86_64 LibreOffice_project/36ccfdc35048b057fd9854c757a8b67ec53977b6</Application>
  <AppVersion>15.0000</AppVersion>
  <Pages>1</Pages>
  <Words>431</Words>
  <Characters>463</Characters>
  <CharactersWithSpaces>775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2013-08-14T14:15:00Z</dcterms:created>
  <dc:creator>高雄關稅局</dc:creator>
  <dc:description>專 責 報 關 人 員 登 記 申 請 書</dc:description>
  <cp:keywords>專 責 報 關 人 員 登 記 申 請 書</cp:keywords>
  <dc:language>zh-TW</dc:language>
  <cp:lastModifiedBy/>
  <cp:lastPrinted>2013-08-14T14:08:00Z</cp:lastPrinted>
  <dcterms:modified xsi:type="dcterms:W3CDTF">2024-05-02T16:05:24Z</dcterms:modified>
  <cp:revision>6</cp:revision>
  <dc:subject>專 責 報 關 人 員 登 記 申 請 書</dc:subject>
  <dc:title>專 責 報 關 人 員 登 記 申 請 書</dc:title>
</cp:coreProperties>
</file>